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C7" w:rsidRPr="001B13CF" w:rsidRDefault="00C10DC7">
      <w:pPr>
        <w:rPr>
          <w:rFonts w:ascii="Times New Roman" w:hAnsi="Times New Roman" w:cs="Times New Roman"/>
          <w:sz w:val="7"/>
          <w:szCs w:val="7"/>
          <w:lang w:val="it-IT"/>
        </w:rPr>
      </w:pPr>
      <w:bookmarkStart w:id="0" w:name="_GoBack"/>
      <w:bookmarkEnd w:id="0"/>
    </w:p>
    <w:p w:rsidR="00C10DC7" w:rsidRDefault="00C10DC7" w:rsidP="007D3275">
      <w:pPr>
        <w:spacing w:before="53" w:line="277" w:lineRule="auto"/>
        <w:ind w:left="1366" w:right="246" w:hanging="1116"/>
        <w:jc w:val="center"/>
        <w:rPr>
          <w:rFonts w:ascii="Helvetica" w:hAnsi="Helvetica" w:cs="Helvetica"/>
          <w:b/>
          <w:bCs/>
          <w:i/>
          <w:iCs/>
          <w:spacing w:val="-1"/>
          <w:lang w:val="it-IT"/>
        </w:rPr>
      </w:pPr>
      <w:r>
        <w:rPr>
          <w:rFonts w:ascii="Helvetica" w:hAnsi="Helvetica" w:cs="Helvetica"/>
          <w:b/>
          <w:bCs/>
          <w:i/>
          <w:iCs/>
          <w:spacing w:val="-1"/>
          <w:lang w:val="it-IT"/>
        </w:rPr>
        <w:t>GIUDIZIO ANALITICO SU TESI DOTTORATO DI RICERCA</w:t>
      </w:r>
    </w:p>
    <w:p w:rsidR="00C10DC7" w:rsidRDefault="00C10DC7" w:rsidP="007D3275">
      <w:pPr>
        <w:spacing w:before="53" w:line="277" w:lineRule="auto"/>
        <w:ind w:left="1366" w:right="246" w:hanging="1116"/>
        <w:jc w:val="center"/>
        <w:rPr>
          <w:rFonts w:ascii="Helvetica" w:hAnsi="Helvetica" w:cs="Helvetica"/>
          <w:b/>
          <w:bCs/>
          <w:i/>
          <w:iCs/>
          <w:spacing w:val="-1"/>
          <w:lang w:val="it-IT"/>
        </w:rPr>
      </w:pPr>
      <w:r>
        <w:rPr>
          <w:rFonts w:ascii="Helvetica" w:hAnsi="Helvetica" w:cs="Helvetica"/>
          <w:b/>
          <w:bCs/>
          <w:i/>
          <w:iCs/>
          <w:spacing w:val="-1"/>
          <w:lang w:val="it-IT"/>
        </w:rPr>
        <w:t xml:space="preserve">Dottorato di Ricerca in …………………………………………….. </w:t>
      </w:r>
    </w:p>
    <w:p w:rsidR="00C10DC7" w:rsidRPr="007D3275" w:rsidRDefault="00C10DC7" w:rsidP="007D3275">
      <w:pPr>
        <w:spacing w:before="53" w:line="277" w:lineRule="auto"/>
        <w:ind w:left="1366" w:right="246" w:hanging="1116"/>
        <w:jc w:val="center"/>
        <w:rPr>
          <w:rFonts w:ascii="Helvetica" w:hAnsi="Helvetica" w:cs="Helvetica"/>
          <w:lang w:val="it-IT"/>
        </w:rPr>
      </w:pPr>
      <w:r w:rsidRPr="007D3275">
        <w:rPr>
          <w:rFonts w:ascii="Helvetica" w:hAnsi="Helvetica" w:cs="Helvetica"/>
          <w:b/>
          <w:bCs/>
          <w:i/>
          <w:iCs/>
          <w:spacing w:val="-1"/>
          <w:sz w:val="20"/>
          <w:szCs w:val="20"/>
          <w:lang w:val="it-IT"/>
        </w:rPr>
        <w:t>Ciclo</w:t>
      </w:r>
      <w:r w:rsidRPr="007D3275">
        <w:rPr>
          <w:rFonts w:ascii="Helvetica" w:hAnsi="Helvetica" w:cs="Helvetica"/>
          <w:b/>
          <w:bCs/>
          <w:i/>
          <w:iCs/>
          <w:spacing w:val="1"/>
          <w:sz w:val="20"/>
          <w:szCs w:val="20"/>
          <w:lang w:val="it-IT"/>
        </w:rPr>
        <w:t xml:space="preserve"> </w:t>
      </w:r>
      <w:r w:rsidRPr="001B13CF">
        <w:rPr>
          <w:rFonts w:ascii="Helvetica" w:hAnsi="Helvetica" w:cs="Helvetica"/>
          <w:lang w:val="it-IT"/>
        </w:rPr>
        <w:t>…….……</w:t>
      </w:r>
    </w:p>
    <w:p w:rsidR="00C10DC7" w:rsidRPr="001B13CF" w:rsidRDefault="00C10DC7">
      <w:pPr>
        <w:spacing w:before="7"/>
        <w:rPr>
          <w:rFonts w:ascii="Times New Roman" w:hAnsi="Times New Roman" w:cs="Times New Roman"/>
          <w:sz w:val="15"/>
          <w:szCs w:val="15"/>
          <w:lang w:val="it-IT"/>
        </w:rPr>
      </w:pPr>
    </w:p>
    <w:p w:rsidR="00C10DC7" w:rsidRPr="001B13CF" w:rsidRDefault="00C10DC7">
      <w:pPr>
        <w:spacing w:before="2"/>
        <w:ind w:left="4226" w:right="2928"/>
        <w:jc w:val="center"/>
        <w:rPr>
          <w:rFonts w:ascii="Helvetica" w:hAnsi="Helvetica" w:cs="Helvetica"/>
          <w:sz w:val="20"/>
          <w:szCs w:val="20"/>
          <w:lang w:val="it-IT"/>
        </w:rPr>
      </w:pPr>
    </w:p>
    <w:p w:rsidR="00C10DC7" w:rsidRPr="001B13CF" w:rsidRDefault="00C10DC7">
      <w:pPr>
        <w:spacing w:before="9"/>
        <w:rPr>
          <w:rFonts w:ascii="Helvetica" w:hAnsi="Helvetica" w:cs="Helvetica"/>
          <w:i/>
          <w:iCs/>
          <w:sz w:val="28"/>
          <w:szCs w:val="28"/>
          <w:lang w:val="it-IT"/>
        </w:rPr>
      </w:pPr>
    </w:p>
    <w:p w:rsidR="00C10DC7" w:rsidRDefault="00C10DC7">
      <w:pPr>
        <w:spacing w:line="552" w:lineRule="auto"/>
        <w:ind w:left="232" w:right="221"/>
        <w:rPr>
          <w:rFonts w:ascii="Helvetica" w:hAnsi="Helvetica" w:cs="Helvetica"/>
          <w:spacing w:val="29"/>
          <w:lang w:val="it-IT"/>
        </w:rPr>
      </w:pPr>
      <w:r>
        <w:rPr>
          <w:rFonts w:ascii="Helvetica" w:hAnsi="Helvetica" w:cs="Helvetica"/>
          <w:spacing w:val="-1"/>
          <w:sz w:val="20"/>
          <w:szCs w:val="20"/>
          <w:lang w:val="it-IT"/>
        </w:rPr>
        <w:t>VALUTATORE (</w:t>
      </w:r>
      <w:r w:rsidRPr="007660B2">
        <w:rPr>
          <w:rFonts w:ascii="Helvetica" w:hAnsi="Helvetica" w:cs="Helvetica"/>
          <w:i/>
          <w:iCs/>
          <w:spacing w:val="-1"/>
          <w:sz w:val="20"/>
          <w:szCs w:val="20"/>
          <w:lang w:val="it-IT"/>
        </w:rPr>
        <w:t>nome e cognome</w:t>
      </w:r>
      <w:r>
        <w:rPr>
          <w:rFonts w:ascii="Helvetica" w:hAnsi="Helvetica" w:cs="Helvetica"/>
          <w:spacing w:val="-1"/>
          <w:sz w:val="20"/>
          <w:szCs w:val="20"/>
          <w:lang w:val="it-IT"/>
        </w:rPr>
        <w:t xml:space="preserve">) </w:t>
      </w:r>
      <w:r w:rsidRPr="001B13CF">
        <w:rPr>
          <w:rFonts w:ascii="Helvetica" w:hAnsi="Helvetica" w:cs="Helvetica"/>
          <w:spacing w:val="-1"/>
          <w:lang w:val="it-IT"/>
        </w:rPr>
        <w:t>……………………………………………………</w:t>
      </w:r>
      <w:r>
        <w:rPr>
          <w:rFonts w:ascii="Helvetica" w:hAnsi="Helvetica" w:cs="Helvetica"/>
          <w:spacing w:val="-1"/>
          <w:lang w:val="it-IT"/>
        </w:rPr>
        <w:t>………………….</w:t>
      </w:r>
      <w:r w:rsidRPr="001B13CF">
        <w:rPr>
          <w:rFonts w:ascii="Helvetica" w:hAnsi="Helvetica" w:cs="Helvetica"/>
          <w:spacing w:val="-1"/>
          <w:lang w:val="it-IT"/>
        </w:rPr>
        <w:t>...…</w:t>
      </w:r>
    </w:p>
    <w:p w:rsidR="00C10DC7" w:rsidRDefault="00C10DC7">
      <w:pPr>
        <w:spacing w:line="552" w:lineRule="auto"/>
        <w:ind w:left="232" w:right="221"/>
        <w:rPr>
          <w:rFonts w:ascii="Helvetica" w:hAnsi="Helvetica" w:cs="Helvetica"/>
          <w:spacing w:val="-1"/>
          <w:sz w:val="20"/>
          <w:szCs w:val="20"/>
          <w:lang w:val="it-IT"/>
        </w:rPr>
      </w:pPr>
      <w:r>
        <w:rPr>
          <w:rFonts w:ascii="Helvetica" w:hAnsi="Helvetica" w:cs="Helvetica"/>
          <w:spacing w:val="-1"/>
          <w:sz w:val="20"/>
          <w:szCs w:val="20"/>
          <w:lang w:val="it-IT"/>
        </w:rPr>
        <w:t>DOCENTE PRESSO : …………………………………….…………………………………………………….……..</w:t>
      </w:r>
    </w:p>
    <w:p w:rsidR="00C10DC7" w:rsidRPr="007D3275" w:rsidRDefault="00C10DC7">
      <w:pPr>
        <w:spacing w:line="552" w:lineRule="auto"/>
        <w:ind w:left="232" w:right="221"/>
        <w:rPr>
          <w:rFonts w:ascii="Helvetica" w:hAnsi="Helvetica" w:cs="Helvetica"/>
          <w:b/>
          <w:bCs/>
          <w:spacing w:val="-1"/>
          <w:sz w:val="20"/>
          <w:szCs w:val="20"/>
          <w:lang w:val="it-IT"/>
        </w:rPr>
      </w:pPr>
      <w:r w:rsidRPr="007D3275">
        <w:rPr>
          <w:rFonts w:ascii="Helvetica" w:hAnsi="Helvetica" w:cs="Helvetica"/>
          <w:b/>
          <w:bCs/>
          <w:spacing w:val="-1"/>
          <w:sz w:val="20"/>
          <w:szCs w:val="20"/>
          <w:lang w:val="it-IT"/>
        </w:rPr>
        <w:t>DOTTORANDO (</w:t>
      </w:r>
      <w:r w:rsidRPr="007660B2">
        <w:rPr>
          <w:rFonts w:ascii="Helvetica" w:hAnsi="Helvetica" w:cs="Helvetica"/>
          <w:i/>
          <w:iCs/>
          <w:spacing w:val="-1"/>
          <w:sz w:val="20"/>
          <w:szCs w:val="20"/>
          <w:lang w:val="it-IT"/>
        </w:rPr>
        <w:t>nome e cognome</w:t>
      </w:r>
      <w:r w:rsidRPr="007D3275">
        <w:rPr>
          <w:rFonts w:ascii="Helvetica" w:hAnsi="Helvetica" w:cs="Helvetica"/>
          <w:b/>
          <w:bCs/>
          <w:spacing w:val="-1"/>
          <w:sz w:val="20"/>
          <w:szCs w:val="20"/>
          <w:lang w:val="it-IT"/>
        </w:rPr>
        <w:t>)</w:t>
      </w:r>
      <w:r>
        <w:rPr>
          <w:rFonts w:ascii="Helvetica" w:hAnsi="Helvetica" w:cs="Helvetica"/>
          <w:b/>
          <w:bCs/>
          <w:spacing w:val="-1"/>
          <w:sz w:val="20"/>
          <w:szCs w:val="20"/>
          <w:lang w:val="it-IT"/>
        </w:rPr>
        <w:t xml:space="preserve"> …………………………………………………………………………………</w:t>
      </w:r>
    </w:p>
    <w:p w:rsidR="00C10DC7" w:rsidRPr="007D3275" w:rsidRDefault="00C10DC7" w:rsidP="007D3275">
      <w:pPr>
        <w:spacing w:line="552" w:lineRule="auto"/>
        <w:ind w:left="232" w:right="221"/>
        <w:rPr>
          <w:rFonts w:ascii="Helvetica" w:hAnsi="Helvetica" w:cs="Helvetica"/>
          <w:i/>
          <w:iCs/>
          <w:lang w:val="it-IT"/>
        </w:rPr>
      </w:pPr>
      <w:r w:rsidRPr="007D3275">
        <w:rPr>
          <w:rFonts w:ascii="Helvetica" w:hAnsi="Helvetica" w:cs="Helvetica"/>
          <w:b/>
          <w:bCs/>
          <w:i/>
          <w:iCs/>
          <w:sz w:val="20"/>
          <w:szCs w:val="20"/>
          <w:lang w:val="it-IT"/>
        </w:rPr>
        <w:t>Giudizio analitico sulla tesi</w:t>
      </w:r>
      <w:r w:rsidRPr="007D3275">
        <w:rPr>
          <w:rFonts w:ascii="Helvetica" w:hAnsi="Helvetica" w:cs="Helvetica"/>
          <w:i/>
          <w:iCs/>
          <w:sz w:val="20"/>
          <w:szCs w:val="20"/>
          <w:lang w:val="it-IT"/>
        </w:rPr>
        <w:t xml:space="preserve"> </w:t>
      </w:r>
      <w:r>
        <w:rPr>
          <w:rFonts w:ascii="Helvetica" w:hAnsi="Helvetica" w:cs="Helvetica"/>
          <w:i/>
          <w:iCs/>
          <w:spacing w:val="1"/>
          <w:sz w:val="20"/>
          <w:szCs w:val="20"/>
          <w:lang w:val="it-IT"/>
        </w:rPr>
        <w:t>……………………………………………..</w:t>
      </w:r>
      <w:r w:rsidRPr="007D3275">
        <w:rPr>
          <w:rFonts w:ascii="Helvetica" w:hAnsi="Helvetica" w:cs="Helvetica"/>
          <w:i/>
          <w:iCs/>
          <w:sz w:val="20"/>
          <w:szCs w:val="20"/>
          <w:lang w:val="it-IT"/>
        </w:rPr>
        <w:t>…………………..</w:t>
      </w:r>
      <w:r w:rsidRPr="007D3275">
        <w:rPr>
          <w:rFonts w:ascii="Helvetica" w:hAnsi="Helvetica" w:cs="Helvetica"/>
          <w:i/>
          <w:iCs/>
          <w:spacing w:val="-1"/>
          <w:lang w:val="it-IT"/>
        </w:rPr>
        <w:t>………………………</w:t>
      </w:r>
    </w:p>
    <w:p w:rsidR="00C10DC7" w:rsidRDefault="00C10DC7">
      <w:pPr>
        <w:spacing w:line="552" w:lineRule="auto"/>
        <w:ind w:left="232" w:right="221"/>
        <w:rPr>
          <w:rFonts w:ascii="Helvetica" w:hAnsi="Helvetica" w:cs="Helvetica"/>
          <w:spacing w:val="-1"/>
          <w:lang w:val="it-IT"/>
        </w:rPr>
      </w:pPr>
      <w:r w:rsidRPr="001B13CF">
        <w:rPr>
          <w:rFonts w:ascii="Helvetica" w:hAnsi="Helvetica" w:cs="Helvetica"/>
          <w:spacing w:val="-1"/>
          <w:lang w:val="it-IT"/>
        </w:rPr>
        <w:t>……………………………………………………………………………………………………………</w:t>
      </w:r>
      <w:r>
        <w:rPr>
          <w:rFonts w:ascii="Helvetica" w:hAnsi="Helvetica" w:cs="Helvetica"/>
          <w:spacing w:val="-1"/>
          <w:lang w:val="it-IT"/>
        </w:rPr>
        <w:t>..</w:t>
      </w:r>
      <w:r w:rsidRPr="001B13CF">
        <w:rPr>
          <w:rFonts w:ascii="Helvetica" w:hAnsi="Helvetica" w:cs="Helvetica"/>
          <w:spacing w:val="-1"/>
          <w:lang w:val="it-IT"/>
        </w:rPr>
        <w:t>……</w:t>
      </w:r>
      <w:r w:rsidRPr="001B13CF">
        <w:rPr>
          <w:rFonts w:ascii="Helvetica" w:hAnsi="Helvetica" w:cs="Helvetica"/>
          <w:spacing w:val="22"/>
          <w:lang w:val="it-IT"/>
        </w:rPr>
        <w:t xml:space="preserve"> </w:t>
      </w:r>
      <w:r w:rsidRPr="001B13CF">
        <w:rPr>
          <w:rFonts w:ascii="Helvetica" w:hAnsi="Helvetica" w:cs="Helvetica"/>
          <w:spacing w:val="-1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elvetica" w:hAnsi="Helvetica" w:cs="Helvetica"/>
          <w:spacing w:val="-1"/>
          <w:lang w:val="it-IT"/>
        </w:rPr>
        <w:t>….</w:t>
      </w:r>
      <w:r w:rsidRPr="001B13CF">
        <w:rPr>
          <w:rFonts w:ascii="Helvetica" w:hAnsi="Helvetica" w:cs="Helvetica"/>
          <w:spacing w:val="-1"/>
          <w:lang w:val="it-IT"/>
        </w:rPr>
        <w:t>…</w:t>
      </w:r>
    </w:p>
    <w:p w:rsidR="00C10DC7" w:rsidRDefault="00C10DC7">
      <w:pPr>
        <w:spacing w:line="552" w:lineRule="auto"/>
        <w:ind w:left="232" w:right="221"/>
        <w:rPr>
          <w:rFonts w:ascii="Helvetica" w:hAnsi="Helvetica" w:cs="Helvetica"/>
          <w:spacing w:val="-1"/>
          <w:lang w:val="it-IT"/>
        </w:rPr>
      </w:pPr>
      <w:r w:rsidRPr="001B13CF">
        <w:rPr>
          <w:rFonts w:ascii="Helvetica" w:hAnsi="Helvetica" w:cs="Helvetica"/>
          <w:spacing w:val="-1"/>
          <w:lang w:val="it-IT"/>
        </w:rPr>
        <w:t>…………………………………………………………………………………………………………………</w:t>
      </w:r>
    </w:p>
    <w:p w:rsidR="00C10DC7" w:rsidRDefault="00C10DC7" w:rsidP="007D3275">
      <w:pPr>
        <w:spacing w:line="552" w:lineRule="auto"/>
        <w:ind w:left="232" w:right="221"/>
        <w:rPr>
          <w:rFonts w:ascii="Helvetica" w:hAnsi="Helvetica" w:cs="Helvetica"/>
          <w:spacing w:val="-1"/>
          <w:lang w:val="it-IT"/>
        </w:rPr>
      </w:pPr>
      <w:r w:rsidRPr="001B13CF">
        <w:rPr>
          <w:rFonts w:ascii="Helvetica" w:hAnsi="Helvetica" w:cs="Helvetica"/>
          <w:spacing w:val="-1"/>
          <w:lang w:val="it-IT"/>
        </w:rPr>
        <w:t>…………………………………………………………………………………………………………………</w:t>
      </w:r>
    </w:p>
    <w:p w:rsidR="00C10DC7" w:rsidRDefault="00C10DC7" w:rsidP="007D3275">
      <w:pPr>
        <w:spacing w:line="552" w:lineRule="auto"/>
        <w:ind w:left="232" w:right="221"/>
        <w:rPr>
          <w:rFonts w:ascii="Helvetica" w:hAnsi="Helvetica" w:cs="Helvetica"/>
          <w:spacing w:val="-1"/>
          <w:lang w:val="it-IT"/>
        </w:rPr>
      </w:pPr>
      <w:r w:rsidRPr="001B13CF">
        <w:rPr>
          <w:rFonts w:ascii="Helvetica" w:hAnsi="Helvetica" w:cs="Helvetica"/>
          <w:spacing w:val="-1"/>
          <w:lang w:val="it-IT"/>
        </w:rPr>
        <w:t>…………………………………………………………………………………………………………………</w:t>
      </w:r>
    </w:p>
    <w:p w:rsidR="00C10DC7" w:rsidRDefault="00C10DC7" w:rsidP="007D3275">
      <w:pPr>
        <w:spacing w:line="552" w:lineRule="auto"/>
        <w:ind w:left="232" w:right="221"/>
        <w:rPr>
          <w:rFonts w:ascii="Helvetica" w:hAnsi="Helvetica" w:cs="Helvetica"/>
          <w:spacing w:val="-1"/>
          <w:lang w:val="it-IT"/>
        </w:rPr>
      </w:pPr>
      <w:r w:rsidRPr="001B13CF">
        <w:rPr>
          <w:rFonts w:ascii="Helvetica" w:hAnsi="Helvetica" w:cs="Helvetica"/>
          <w:spacing w:val="-1"/>
          <w:lang w:val="it-IT"/>
        </w:rPr>
        <w:t>…………………………………………………………………………………………………………………</w:t>
      </w:r>
    </w:p>
    <w:p w:rsidR="00C10DC7" w:rsidRDefault="00C10DC7">
      <w:pPr>
        <w:spacing w:line="552" w:lineRule="auto"/>
        <w:ind w:left="232" w:right="221"/>
        <w:rPr>
          <w:rFonts w:ascii="Helvetica" w:hAnsi="Helvetica" w:cs="Helvetica"/>
          <w:lang w:val="it-IT"/>
        </w:rPr>
      </w:pPr>
      <w:r>
        <w:rPr>
          <w:rFonts w:ascii="Helvetica" w:hAnsi="Helvetica" w:cs="Helvetica"/>
          <w:lang w:val="it-IT"/>
        </w:rPr>
        <w:t>Pertanto:</w:t>
      </w:r>
    </w:p>
    <w:p w:rsidR="00C10DC7" w:rsidRDefault="00C10DC7" w:rsidP="002D7865">
      <w:pPr>
        <w:spacing w:line="192" w:lineRule="exact"/>
        <w:ind w:left="660" w:hanging="428"/>
        <w:rPr>
          <w:rFonts w:ascii="Helvetica" w:hAnsi="Helvetica" w:cs="Helvetica"/>
          <w:spacing w:val="-1"/>
          <w:sz w:val="20"/>
          <w:szCs w:val="20"/>
          <w:lang w:val="it-IT"/>
        </w:rPr>
      </w:pPr>
      <w:r w:rsidRPr="00582805">
        <w:rPr>
          <w:rFonts w:ascii="Helvetica" w:hAnsi="Helvetica" w:cs="Helvetica"/>
          <w:spacing w:val="-1"/>
          <w:sz w:val="20"/>
          <w:szCs w:val="20"/>
          <w:bdr w:val="single" w:sz="4" w:space="0" w:color="auto"/>
          <w:lang w:val="it-IT"/>
        </w:rPr>
        <w:t>__</w:t>
      </w:r>
      <w:r>
        <w:rPr>
          <w:rFonts w:ascii="Helvetica" w:hAnsi="Helvetica" w:cs="Helvetica"/>
          <w:spacing w:val="-1"/>
          <w:sz w:val="20"/>
          <w:szCs w:val="20"/>
          <w:lang w:val="it-IT"/>
        </w:rPr>
        <w:t xml:space="preserve">  Il dottorando sopra citato è ammesso alla discussione pubblica della tesi nella </w:t>
      </w:r>
      <w:r w:rsidRPr="00582805">
        <w:rPr>
          <w:rFonts w:ascii="Helvetica" w:hAnsi="Helvetica" w:cs="Helvetica"/>
          <w:spacing w:val="-1"/>
          <w:sz w:val="20"/>
          <w:szCs w:val="20"/>
          <w:u w:val="single"/>
          <w:lang w:val="it-IT"/>
        </w:rPr>
        <w:t>sessione ordinaria</w:t>
      </w:r>
      <w:r>
        <w:rPr>
          <w:rFonts w:ascii="Helvetica" w:hAnsi="Helvetica" w:cs="Helvetica"/>
          <w:spacing w:val="-1"/>
          <w:sz w:val="20"/>
          <w:szCs w:val="20"/>
          <w:lang w:val="it-IT"/>
        </w:rPr>
        <w:t xml:space="preserve"> degli esami  finali;</w:t>
      </w:r>
    </w:p>
    <w:p w:rsidR="00C10DC7" w:rsidRDefault="00C10DC7">
      <w:pPr>
        <w:spacing w:line="192" w:lineRule="exact"/>
        <w:ind w:left="940" w:hanging="708"/>
        <w:rPr>
          <w:rFonts w:ascii="Helvetica" w:hAnsi="Helvetica" w:cs="Helvetica"/>
          <w:spacing w:val="-1"/>
          <w:sz w:val="20"/>
          <w:szCs w:val="20"/>
          <w:lang w:val="it-IT"/>
        </w:rPr>
      </w:pPr>
    </w:p>
    <w:p w:rsidR="00C10DC7" w:rsidRDefault="00C10DC7">
      <w:pPr>
        <w:spacing w:line="192" w:lineRule="exact"/>
        <w:ind w:left="940" w:hanging="708"/>
        <w:rPr>
          <w:rFonts w:ascii="Helvetica" w:hAnsi="Helvetica" w:cs="Helvetica"/>
          <w:spacing w:val="-1"/>
          <w:sz w:val="20"/>
          <w:szCs w:val="20"/>
          <w:lang w:val="it-IT"/>
        </w:rPr>
      </w:pPr>
    </w:p>
    <w:p w:rsidR="00C10DC7" w:rsidRDefault="00C10DC7">
      <w:pPr>
        <w:spacing w:line="192" w:lineRule="exact"/>
        <w:ind w:left="940" w:hanging="708"/>
        <w:rPr>
          <w:rFonts w:ascii="Helvetica" w:hAnsi="Helvetica" w:cs="Helvetica"/>
          <w:spacing w:val="-1"/>
          <w:sz w:val="20"/>
          <w:szCs w:val="20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spacing w:val="-1"/>
          <w:sz w:val="20"/>
          <w:szCs w:val="20"/>
          <w:lang w:val="it-IT"/>
        </w:rPr>
      </w:pPr>
      <w:r w:rsidRPr="00582805">
        <w:rPr>
          <w:rFonts w:ascii="Helvetica" w:hAnsi="Helvetica" w:cs="Helvetica"/>
          <w:spacing w:val="-1"/>
          <w:sz w:val="20"/>
          <w:szCs w:val="20"/>
          <w:bdr w:val="single" w:sz="4" w:space="0" w:color="auto"/>
          <w:lang w:val="it-IT"/>
        </w:rPr>
        <w:t>__</w:t>
      </w:r>
      <w:r>
        <w:rPr>
          <w:rFonts w:ascii="Helvetica" w:hAnsi="Helvetica" w:cs="Helvetica"/>
          <w:spacing w:val="-1"/>
          <w:sz w:val="20"/>
          <w:szCs w:val="20"/>
          <w:lang w:val="it-IT"/>
        </w:rPr>
        <w:t xml:space="preserve">  Il dottorando sopra citato è ammesso alla discussione pubblica della tesi </w:t>
      </w:r>
      <w:r w:rsidRPr="00EC0D43">
        <w:rPr>
          <w:rFonts w:ascii="Helvetica" w:hAnsi="Helvetica" w:cs="Helvetica"/>
          <w:b/>
          <w:bCs/>
          <w:spacing w:val="-1"/>
          <w:sz w:val="20"/>
          <w:szCs w:val="20"/>
          <w:u w:val="single"/>
          <w:lang w:val="it-IT"/>
        </w:rPr>
        <w:t>con rinvio alla</w:t>
      </w:r>
      <w:r w:rsidRPr="00EC0D43">
        <w:rPr>
          <w:rFonts w:ascii="Helvetica" w:hAnsi="Helvetica" w:cs="Helvetica"/>
          <w:b/>
          <w:bCs/>
          <w:spacing w:val="-1"/>
          <w:sz w:val="20"/>
          <w:szCs w:val="20"/>
          <w:lang w:val="it-IT"/>
        </w:rPr>
        <w:t xml:space="preserve"> </w:t>
      </w:r>
      <w:r w:rsidRPr="00EC0D43">
        <w:rPr>
          <w:rFonts w:ascii="Helvetica" w:hAnsi="Helvetica" w:cs="Helvetica"/>
          <w:b/>
          <w:bCs/>
          <w:spacing w:val="-1"/>
          <w:sz w:val="20"/>
          <w:szCs w:val="20"/>
          <w:u w:val="single"/>
          <w:lang w:val="it-IT"/>
        </w:rPr>
        <w:t>sessione     straordinaria</w:t>
      </w:r>
      <w:r>
        <w:rPr>
          <w:rFonts w:ascii="Helvetica" w:hAnsi="Helvetica" w:cs="Helvetica"/>
          <w:spacing w:val="-1"/>
          <w:sz w:val="20"/>
          <w:szCs w:val="20"/>
          <w:lang w:val="it-IT"/>
        </w:rPr>
        <w:t xml:space="preserve"> degli esami finali *;</w:t>
      </w: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spacing w:val="-1"/>
          <w:sz w:val="20"/>
          <w:szCs w:val="20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spacing w:val="-1"/>
          <w:sz w:val="20"/>
          <w:szCs w:val="20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spacing w:val="-1"/>
          <w:sz w:val="20"/>
          <w:szCs w:val="20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spacing w:val="-1"/>
          <w:sz w:val="20"/>
          <w:szCs w:val="20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  <w:r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  <w:t>Data _______________</w:t>
      </w: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EC0D43">
      <w:pPr>
        <w:spacing w:line="192" w:lineRule="exact"/>
        <w:ind w:left="6710" w:firstLine="12"/>
        <w:jc w:val="center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  <w:r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  <w:t>Firma</w:t>
      </w:r>
    </w:p>
    <w:p w:rsidR="00C10DC7" w:rsidRDefault="00C10DC7" w:rsidP="00EC0D43">
      <w:pPr>
        <w:spacing w:line="192" w:lineRule="exact"/>
        <w:ind w:left="6710" w:firstLine="12"/>
        <w:jc w:val="center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EC0D43">
      <w:pPr>
        <w:spacing w:line="192" w:lineRule="exact"/>
        <w:ind w:left="6710" w:firstLine="12"/>
        <w:jc w:val="center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EC0D43">
      <w:pPr>
        <w:spacing w:line="192" w:lineRule="exact"/>
        <w:ind w:left="6710" w:firstLine="12"/>
        <w:jc w:val="center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  <w:r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  <w:t>_____________________</w:t>
      </w: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Default="00C10DC7" w:rsidP="002D7865">
      <w:pPr>
        <w:spacing w:line="192" w:lineRule="exact"/>
        <w:ind w:left="770" w:hanging="538"/>
        <w:jc w:val="both"/>
        <w:rPr>
          <w:rFonts w:ascii="Helvetica" w:hAnsi="Helvetica" w:cs="Helvetica"/>
          <w:i/>
          <w:iCs/>
          <w:spacing w:val="-1"/>
          <w:sz w:val="18"/>
          <w:szCs w:val="18"/>
          <w:lang w:val="it-IT"/>
        </w:rPr>
      </w:pPr>
    </w:p>
    <w:p w:rsidR="00C10DC7" w:rsidRPr="00EC0D43" w:rsidRDefault="00C10DC7" w:rsidP="00EA5C62">
      <w:pPr>
        <w:spacing w:line="192" w:lineRule="exact"/>
        <w:ind w:left="440" w:hanging="208"/>
        <w:jc w:val="both"/>
        <w:rPr>
          <w:rFonts w:ascii="Helvetica" w:hAnsi="Helvetica" w:cs="Helvetica"/>
          <w:spacing w:val="-1"/>
          <w:sz w:val="20"/>
          <w:szCs w:val="20"/>
          <w:lang w:val="it-IT"/>
        </w:rPr>
      </w:pPr>
      <w:r w:rsidRPr="00EC0D43">
        <w:rPr>
          <w:rFonts w:ascii="Helvetica" w:hAnsi="Helvetica" w:cs="Helvetica"/>
          <w:spacing w:val="-1"/>
          <w:sz w:val="20"/>
          <w:szCs w:val="20"/>
          <w:lang w:val="it-IT"/>
        </w:rPr>
        <w:t>* la sessione straordinaria degli esami finali</w:t>
      </w:r>
      <w:r w:rsidRPr="00EC0D43">
        <w:rPr>
          <w:rFonts w:ascii="Helvetica" w:hAnsi="Helvetica" w:cs="Helvetica"/>
          <w:sz w:val="20"/>
          <w:szCs w:val="20"/>
          <w:lang w:val="it-IT"/>
        </w:rPr>
        <w:t xml:space="preserve"> sarà fissata non prima del 30 settembre e non oltre il 31 ottobre 2017</w:t>
      </w:r>
      <w:r>
        <w:rPr>
          <w:rFonts w:ascii="Helvetica" w:hAnsi="Helvetica" w:cs="Helvetica"/>
          <w:sz w:val="20"/>
          <w:szCs w:val="20"/>
          <w:lang w:val="it-IT"/>
        </w:rPr>
        <w:t>.</w:t>
      </w:r>
    </w:p>
    <w:p w:rsidR="00C10DC7" w:rsidRPr="00EC0D43" w:rsidRDefault="00C10DC7">
      <w:pPr>
        <w:pStyle w:val="Corpotesto"/>
        <w:spacing w:line="276" w:lineRule="auto"/>
        <w:ind w:left="232" w:right="221" w:firstLine="708"/>
        <w:rPr>
          <w:spacing w:val="-1"/>
          <w:lang w:val="it-IT"/>
        </w:rPr>
      </w:pPr>
    </w:p>
    <w:sectPr w:rsidR="00C10DC7" w:rsidRPr="00EC0D43" w:rsidSect="00EC0D43">
      <w:footerReference w:type="default" r:id="rId7"/>
      <w:pgSz w:w="11900" w:h="16840"/>
      <w:pgMar w:top="1360" w:right="900" w:bottom="960" w:left="900" w:header="0" w:footer="7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6B" w:rsidRDefault="00C4216B">
      <w:r>
        <w:separator/>
      </w:r>
    </w:p>
  </w:endnote>
  <w:endnote w:type="continuationSeparator" w:id="0">
    <w:p w:rsidR="00C4216B" w:rsidRDefault="00C4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DC7" w:rsidRDefault="00C10DC7" w:rsidP="00F04B40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10DC7" w:rsidRDefault="00C30328" w:rsidP="00EC0D43">
    <w:pPr>
      <w:spacing w:line="14" w:lineRule="auto"/>
      <w:ind w:right="360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1" layoutInCell="1" allowOverlap="1">
              <wp:simplePos x="0" y="0"/>
              <wp:positionH relativeFrom="page">
                <wp:posOffset>3715385</wp:posOffset>
              </wp:positionH>
              <wp:positionV relativeFrom="page">
                <wp:posOffset>10069195</wp:posOffset>
              </wp:positionV>
              <wp:extent cx="127000" cy="177800"/>
              <wp:effectExtent l="635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DC7" w:rsidRDefault="00C10DC7">
                          <w:pPr>
                            <w:spacing w:line="265" w:lineRule="exact"/>
                            <w:ind w:left="4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5pt;margin-top:792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NH2ajjgAAAADQEAAA8A&#10;AAAAAAAAAAAAAAAABgUAAGRycy9kb3ducmV2LnhtbFBLBQYAAAAABAAEAPMAAAATBgAAAAA=&#10;" filled="f" stroked="f">
              <v:textbox inset="0,0,0,0">
                <w:txbxContent>
                  <w:p w:rsidR="00C10DC7" w:rsidRDefault="00C10DC7">
                    <w:pPr>
                      <w:spacing w:line="265" w:lineRule="exact"/>
                      <w:ind w:left="4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eastAsia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eastAsia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6B" w:rsidRDefault="00C4216B">
      <w:r>
        <w:separator/>
      </w:r>
    </w:p>
  </w:footnote>
  <w:footnote w:type="continuationSeparator" w:id="0">
    <w:p w:rsidR="00C4216B" w:rsidRDefault="00C4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12645"/>
    <w:multiLevelType w:val="hybridMultilevel"/>
    <w:tmpl w:val="A2E81C2E"/>
    <w:lvl w:ilvl="0" w:tplc="79182A38">
      <w:start w:val="1"/>
      <w:numFmt w:val="bullet"/>
      <w:lvlText w:val="-"/>
      <w:lvlJc w:val="left"/>
      <w:pPr>
        <w:ind w:left="952" w:hanging="360"/>
      </w:pPr>
      <w:rPr>
        <w:rFonts w:ascii="Helvetica" w:eastAsia="Times New Roman" w:hAnsi="Helvetica" w:hint="default"/>
        <w:w w:val="99"/>
        <w:sz w:val="20"/>
        <w:szCs w:val="20"/>
      </w:rPr>
    </w:lvl>
    <w:lvl w:ilvl="1" w:tplc="EA22AB4E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2" w:tplc="3EFE16B4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3" w:tplc="433A5B48">
      <w:start w:val="1"/>
      <w:numFmt w:val="bullet"/>
      <w:lvlText w:val="•"/>
      <w:lvlJc w:val="left"/>
      <w:pPr>
        <w:ind w:left="3696" w:hanging="360"/>
      </w:pPr>
      <w:rPr>
        <w:rFonts w:hint="default"/>
      </w:rPr>
    </w:lvl>
    <w:lvl w:ilvl="4" w:tplc="47F4B0B8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5" w:tplc="3510332A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44945C84">
      <w:start w:val="1"/>
      <w:numFmt w:val="bullet"/>
      <w:lvlText w:val="•"/>
      <w:lvlJc w:val="left"/>
      <w:pPr>
        <w:ind w:left="6441" w:hanging="360"/>
      </w:pPr>
      <w:rPr>
        <w:rFonts w:hint="default"/>
      </w:rPr>
    </w:lvl>
    <w:lvl w:ilvl="7" w:tplc="AB00B19E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8" w:tplc="705E4DEA">
      <w:start w:val="1"/>
      <w:numFmt w:val="bullet"/>
      <w:lvlText w:val="•"/>
      <w:lvlJc w:val="left"/>
      <w:pPr>
        <w:ind w:left="82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31"/>
    <w:rsid w:val="00157162"/>
    <w:rsid w:val="001B13CF"/>
    <w:rsid w:val="001E18F8"/>
    <w:rsid w:val="002D7865"/>
    <w:rsid w:val="00384761"/>
    <w:rsid w:val="005004E6"/>
    <w:rsid w:val="00582805"/>
    <w:rsid w:val="00681D66"/>
    <w:rsid w:val="007660B2"/>
    <w:rsid w:val="007D3275"/>
    <w:rsid w:val="00A17AF8"/>
    <w:rsid w:val="00A27FF8"/>
    <w:rsid w:val="00AB3824"/>
    <w:rsid w:val="00BE70AD"/>
    <w:rsid w:val="00C10DC7"/>
    <w:rsid w:val="00C30328"/>
    <w:rsid w:val="00C4216B"/>
    <w:rsid w:val="00D16EB8"/>
    <w:rsid w:val="00EA5C62"/>
    <w:rsid w:val="00EC0D43"/>
    <w:rsid w:val="00F04B40"/>
    <w:rsid w:val="00F27206"/>
    <w:rsid w:val="00F3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F5E146E-D7BD-4354-B4D6-A9C9DA09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0AD"/>
    <w:pPr>
      <w:widowControl w:val="0"/>
    </w:pPr>
    <w:rPr>
      <w:rFonts w:cs="Calibr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E70AD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BE70AD"/>
    <w:pPr>
      <w:ind w:left="952" w:hanging="360"/>
    </w:pPr>
    <w:rPr>
      <w:rFonts w:ascii="Helvetica" w:hAnsi="Helvetica" w:cs="Helvetic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6C04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99"/>
    <w:rsid w:val="00BE70AD"/>
    <w:pPr>
      <w:spacing w:before="107"/>
      <w:ind w:left="232"/>
      <w:outlineLvl w:val="1"/>
    </w:pPr>
    <w:rPr>
      <w:rFonts w:ascii="Helvetica" w:hAnsi="Helvetica" w:cs="Helvetica"/>
      <w:b/>
      <w:bCs/>
      <w:sz w:val="20"/>
      <w:szCs w:val="20"/>
    </w:rPr>
  </w:style>
  <w:style w:type="paragraph" w:styleId="Paragrafoelenco">
    <w:name w:val="List Paragraph"/>
    <w:basedOn w:val="Normale"/>
    <w:uiPriority w:val="99"/>
    <w:qFormat/>
    <w:rsid w:val="00BE70AD"/>
  </w:style>
  <w:style w:type="paragraph" w:customStyle="1" w:styleId="TableParagraph">
    <w:name w:val="Table Paragraph"/>
    <w:basedOn w:val="Normale"/>
    <w:uiPriority w:val="99"/>
    <w:rsid w:val="00BE70AD"/>
  </w:style>
  <w:style w:type="paragraph" w:styleId="Intestazione">
    <w:name w:val="header"/>
    <w:basedOn w:val="Normale"/>
    <w:link w:val="IntestazioneCarattere"/>
    <w:uiPriority w:val="99"/>
    <w:rsid w:val="00EC0D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6C04"/>
    <w:rPr>
      <w:rFonts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EC0D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6C04"/>
    <w:rPr>
      <w:rFonts w:cs="Calibri"/>
      <w:lang w:val="en-US" w:eastAsia="en-US"/>
    </w:rPr>
  </w:style>
  <w:style w:type="character" w:styleId="Numeropagina">
    <w:name w:val="page number"/>
    <w:basedOn w:val="Carpredefinitoparagrafo"/>
    <w:uiPriority w:val="99"/>
    <w:rsid w:val="00EC0D43"/>
  </w:style>
  <w:style w:type="paragraph" w:styleId="Testofumetto">
    <w:name w:val="Balloon Text"/>
    <w:basedOn w:val="Normale"/>
    <w:link w:val="TestofumettoCarattere"/>
    <w:uiPriority w:val="99"/>
    <w:semiHidden/>
    <w:rsid w:val="007660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C04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EsFinale_DepositoElettronicoTesi 2016.rtf</vt:lpstr>
    </vt:vector>
  </TitlesOfParts>
  <Company>DMMBM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EsFinale_DepositoElettronicoTesi 2016.rtf</dc:title>
  <dc:subject/>
  <dc:creator>namarti</dc:creator>
  <cp:keywords>()</cp:keywords>
  <dc:description/>
  <cp:lastModifiedBy>Leonardo De Rubertis</cp:lastModifiedBy>
  <cp:revision>2</cp:revision>
  <cp:lastPrinted>2017-01-09T09:32:00Z</cp:lastPrinted>
  <dcterms:created xsi:type="dcterms:W3CDTF">2023-04-05T10:57:00Z</dcterms:created>
  <dcterms:modified xsi:type="dcterms:W3CDTF">2023-04-05T10:57:00Z</dcterms:modified>
</cp:coreProperties>
</file>