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AA02" w14:textId="77777777" w:rsidR="009239BA" w:rsidRPr="00615144" w:rsidRDefault="00630670">
      <w:pPr>
        <w:pStyle w:val="BodyA"/>
        <w:spacing w:after="200"/>
        <w:jc w:val="center"/>
        <w:rPr>
          <w:rFonts w:ascii="Times New Roman" w:hAnsi="Times New Roman" w:cs="Times New Roman"/>
          <w:smallCaps/>
          <w:color w:val="2630A4"/>
          <w:u w:color="2630A4"/>
        </w:rPr>
      </w:pPr>
      <w:r w:rsidRPr="00615144">
        <w:rPr>
          <w:rFonts w:ascii="Times New Roman" w:hAnsi="Times New Roman" w:cs="Times New Roman"/>
          <w:smallCaps/>
          <w:color w:val="2630A4"/>
          <w:u w:color="2630A4"/>
        </w:rPr>
        <w:t>Scheda altre attività formative</w:t>
      </w:r>
    </w:p>
    <w:p w14:paraId="3BF8CF8A" w14:textId="0467E5F2" w:rsidR="009239BA" w:rsidRPr="00615144" w:rsidRDefault="00630670">
      <w:pPr>
        <w:pStyle w:val="BodyA"/>
        <w:spacing w:after="200"/>
        <w:jc w:val="center"/>
        <w:rPr>
          <w:rFonts w:ascii="Times New Roman" w:hAnsi="Times New Roman" w:cs="Times New Roman"/>
          <w:smallCaps/>
          <w:color w:val="2630A4"/>
          <w:u w:color="2630A4"/>
        </w:rPr>
      </w:pPr>
      <w:r w:rsidRPr="00615144">
        <w:rPr>
          <w:rFonts w:ascii="Times New Roman" w:hAnsi="Times New Roman" w:cs="Times New Roman"/>
          <w:smallCaps/>
          <w:color w:val="2630A4"/>
          <w:u w:color="2630A4"/>
        </w:rPr>
        <w:t>a.a. 20</w:t>
      </w:r>
      <w:r w:rsidR="005662D5" w:rsidRPr="00615144">
        <w:rPr>
          <w:rFonts w:ascii="Times New Roman" w:hAnsi="Times New Roman" w:cs="Times New Roman"/>
          <w:smallCaps/>
          <w:color w:val="2630A4"/>
          <w:u w:color="2630A4"/>
        </w:rPr>
        <w:t>2</w:t>
      </w:r>
      <w:r w:rsidR="004A7C05">
        <w:rPr>
          <w:rFonts w:ascii="Times New Roman" w:hAnsi="Times New Roman" w:cs="Times New Roman"/>
          <w:smallCaps/>
          <w:color w:val="2630A4"/>
          <w:u w:color="2630A4"/>
        </w:rPr>
        <w:t>3</w:t>
      </w:r>
      <w:r w:rsidRPr="00615144">
        <w:rPr>
          <w:rFonts w:ascii="Times New Roman" w:hAnsi="Times New Roman" w:cs="Times New Roman"/>
          <w:smallCaps/>
          <w:color w:val="2630A4"/>
          <w:u w:color="2630A4"/>
        </w:rPr>
        <w:t>-</w:t>
      </w:r>
      <w:r w:rsidR="00F113A0" w:rsidRPr="00615144">
        <w:rPr>
          <w:rFonts w:ascii="Times New Roman" w:hAnsi="Times New Roman" w:cs="Times New Roman"/>
          <w:smallCaps/>
          <w:color w:val="2630A4"/>
          <w:u w:color="2630A4"/>
        </w:rPr>
        <w:t>2</w:t>
      </w:r>
      <w:r w:rsidR="004A7C05">
        <w:rPr>
          <w:rFonts w:ascii="Times New Roman" w:hAnsi="Times New Roman" w:cs="Times New Roman"/>
          <w:smallCaps/>
          <w:color w:val="2630A4"/>
          <w:u w:color="2630A4"/>
        </w:rPr>
        <w:t>4</w:t>
      </w:r>
    </w:p>
    <w:p w14:paraId="533EBF8B" w14:textId="77777777" w:rsidR="009239BA" w:rsidRPr="00615144" w:rsidRDefault="009239BA">
      <w:pPr>
        <w:pStyle w:val="BodyA"/>
        <w:widowControl w:val="0"/>
        <w:spacing w:after="200"/>
        <w:jc w:val="center"/>
        <w:rPr>
          <w:rFonts w:ascii="Times New Roman" w:hAnsi="Times New Roman" w:cs="Times New Roman"/>
          <w:smallCaps/>
          <w:color w:val="2630A4"/>
          <w:u w:color="2630A4"/>
        </w:rPr>
      </w:pPr>
    </w:p>
    <w:tbl>
      <w:tblPr>
        <w:tblW w:w="97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403"/>
      </w:tblGrid>
      <w:tr w:rsidR="009239BA" w:rsidRPr="00997640" w14:paraId="1BB8747F" w14:textId="77777777">
        <w:trPr>
          <w:trHeight w:val="650"/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98198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70C3E" w14:textId="77777777" w:rsidR="009239BA" w:rsidRPr="00615144" w:rsidRDefault="00630670">
            <w:pPr>
              <w:pStyle w:val="BodyA"/>
              <w:spacing w:before="60" w:after="6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  <w:color w:val="2630A4"/>
                <w:u w:color="2630A4"/>
              </w:rPr>
              <w:t>Corso di laurea</w:t>
            </w:r>
          </w:p>
        </w:tc>
        <w:tc>
          <w:tcPr>
            <w:tcW w:w="6403" w:type="dxa"/>
            <w:tcBorders>
              <w:top w:val="nil"/>
              <w:left w:val="single" w:sz="4" w:space="0" w:color="981986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D6AB6" w14:textId="1DC1341B" w:rsidR="009239BA" w:rsidRPr="00615144" w:rsidRDefault="00630670">
            <w:pPr>
              <w:pStyle w:val="BodyA"/>
              <w:spacing w:before="6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</w:rPr>
              <w:t>Civiltà Antiche e Archeologia: Oriente e Occidente</w:t>
            </w:r>
            <w:r w:rsidR="00421202">
              <w:rPr>
                <w:rFonts w:ascii="Times New Roman" w:hAnsi="Times New Roman" w:cs="Times New Roman"/>
              </w:rPr>
              <w:t xml:space="preserve"> (AO)</w:t>
            </w:r>
          </w:p>
          <w:p w14:paraId="56C8AEA1" w14:textId="09A4973C" w:rsidR="004A7C05" w:rsidRDefault="004A7C05">
            <w:pPr>
              <w:pStyle w:val="BodyA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Culture Antiche e Archeologia: Asia, Africa e Mediterraneo</w:t>
            </w:r>
          </w:p>
          <w:p w14:paraId="42AF72F8" w14:textId="4AAFD69A" w:rsidR="009239BA" w:rsidRDefault="00630670">
            <w:pPr>
              <w:pStyle w:val="BodyA"/>
              <w:spacing w:before="6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</w:rPr>
              <w:t>Archeologia: Oriente e Occidente</w:t>
            </w:r>
            <w:r w:rsidR="00421202">
              <w:rPr>
                <w:rFonts w:ascii="Times New Roman" w:hAnsi="Times New Roman" w:cs="Times New Roman"/>
              </w:rPr>
              <w:t xml:space="preserve"> (MAO)</w:t>
            </w:r>
          </w:p>
          <w:p w14:paraId="08E386D6" w14:textId="5CA896D8" w:rsidR="004A7C05" w:rsidRPr="00615144" w:rsidRDefault="004A7C05">
            <w:pPr>
              <w:pStyle w:val="BodyA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Archeologia: Asia, Africa e Mediterraneo</w:t>
            </w:r>
          </w:p>
        </w:tc>
      </w:tr>
      <w:tr w:rsidR="009239BA" w:rsidRPr="00997640" w14:paraId="4A048F24" w14:textId="77777777">
        <w:trPr>
          <w:trHeight w:val="470"/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98198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9DAD2" w14:textId="77777777" w:rsidR="009239BA" w:rsidRPr="00615144" w:rsidRDefault="0063067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  <w:color w:val="2630A4"/>
                <w:u w:color="2630A4"/>
              </w:rPr>
              <w:t>Titolo</w:t>
            </w:r>
          </w:p>
        </w:tc>
        <w:tc>
          <w:tcPr>
            <w:tcW w:w="6403" w:type="dxa"/>
            <w:tcBorders>
              <w:top w:val="nil"/>
              <w:left w:val="single" w:sz="4" w:space="0" w:color="981986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C63FC" w14:textId="7DCC1728" w:rsidR="009239BA" w:rsidRPr="00615144" w:rsidRDefault="00A04C71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Il restauro ceramico in archeologia</w:t>
            </w:r>
          </w:p>
        </w:tc>
      </w:tr>
      <w:tr w:rsidR="009239BA" w:rsidRPr="00997640" w14:paraId="66EC8B57" w14:textId="77777777">
        <w:trPr>
          <w:trHeight w:val="595"/>
          <w:jc w:val="center"/>
        </w:trPr>
        <w:tc>
          <w:tcPr>
            <w:tcW w:w="3369" w:type="dxa"/>
            <w:tcBorders>
              <w:top w:val="nil"/>
              <w:left w:val="nil"/>
              <w:bottom w:val="single" w:sz="4" w:space="0" w:color="981986"/>
              <w:right w:val="single" w:sz="4" w:space="0" w:color="98198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434B1" w14:textId="77777777" w:rsidR="009239BA" w:rsidRPr="00615144" w:rsidRDefault="0063067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  <w:color w:val="2630A4"/>
                <w:u w:color="2630A4"/>
              </w:rPr>
              <w:t>Delibera di autorizzazione del Corso di laurea</w:t>
            </w:r>
          </w:p>
        </w:tc>
        <w:tc>
          <w:tcPr>
            <w:tcW w:w="6403" w:type="dxa"/>
            <w:tcBorders>
              <w:top w:val="nil"/>
              <w:left w:val="single" w:sz="4" w:space="0" w:color="981986"/>
              <w:bottom w:val="single" w:sz="4" w:space="0" w:color="98198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35437" w14:textId="77777777" w:rsidR="004A7C05" w:rsidRPr="00615144" w:rsidRDefault="004A7C05" w:rsidP="004A7C05">
            <w:pPr>
              <w:pStyle w:val="BodyA"/>
              <w:spacing w:before="6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</w:rPr>
              <w:t>Civiltà Antiche e Archeologia: Oriente e Occidente</w:t>
            </w:r>
            <w:r>
              <w:rPr>
                <w:rFonts w:ascii="Times New Roman" w:hAnsi="Times New Roman" w:cs="Times New Roman"/>
              </w:rPr>
              <w:t xml:space="preserve"> (AO)</w:t>
            </w:r>
          </w:p>
          <w:p w14:paraId="00F29C7F" w14:textId="77777777" w:rsidR="004A7C05" w:rsidRDefault="004A7C05" w:rsidP="004A7C05">
            <w:pPr>
              <w:pStyle w:val="BodyA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Culture Antiche e Archeologia: Asia, Africa e Mediterraneo</w:t>
            </w:r>
          </w:p>
          <w:p w14:paraId="766A77CB" w14:textId="77777777" w:rsidR="004A7C05" w:rsidRDefault="004A7C05" w:rsidP="004A7C05">
            <w:pPr>
              <w:pStyle w:val="BodyA"/>
              <w:spacing w:before="6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</w:rPr>
              <w:t>Archeologia: Oriente e Occidente</w:t>
            </w:r>
            <w:r>
              <w:rPr>
                <w:rFonts w:ascii="Times New Roman" w:hAnsi="Times New Roman" w:cs="Times New Roman"/>
              </w:rPr>
              <w:t xml:space="preserve"> (MAO)</w:t>
            </w:r>
          </w:p>
          <w:p w14:paraId="52963142" w14:textId="6D82A7C5" w:rsidR="00D633DB" w:rsidRPr="00615144" w:rsidRDefault="004A7C05" w:rsidP="004A7C05">
            <w:pPr>
              <w:pStyle w:val="BodyA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Archeologia: Asia, Africa e Mediterraneo</w:t>
            </w:r>
          </w:p>
        </w:tc>
      </w:tr>
      <w:tr w:rsidR="009239BA" w:rsidRPr="00997640" w14:paraId="5C519DFC" w14:textId="77777777">
        <w:trPr>
          <w:trHeight w:val="612"/>
          <w:jc w:val="center"/>
        </w:trPr>
        <w:tc>
          <w:tcPr>
            <w:tcW w:w="3369" w:type="dxa"/>
            <w:tcBorders>
              <w:top w:val="single" w:sz="4" w:space="0" w:color="981986"/>
              <w:left w:val="nil"/>
              <w:bottom w:val="single" w:sz="4" w:space="0" w:color="981986"/>
              <w:right w:val="single" w:sz="4" w:space="0" w:color="98198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A64B2" w14:textId="77777777" w:rsidR="009239BA" w:rsidRPr="00615144" w:rsidRDefault="00630670">
            <w:pPr>
              <w:pStyle w:val="BodyA"/>
              <w:spacing w:before="60"/>
              <w:rPr>
                <w:rFonts w:ascii="Times New Roman" w:hAnsi="Times New Roman" w:cs="Times New Roman"/>
                <w:color w:val="2630A4"/>
                <w:u w:color="2630A4"/>
              </w:rPr>
            </w:pPr>
            <w:r w:rsidRPr="00615144">
              <w:rPr>
                <w:rFonts w:ascii="Times New Roman" w:hAnsi="Times New Roman" w:cs="Times New Roman"/>
                <w:color w:val="2630A4"/>
                <w:u w:color="2630A4"/>
              </w:rPr>
              <w:t xml:space="preserve">Tipologia Attività </w:t>
            </w:r>
          </w:p>
          <w:p w14:paraId="72E5BD34" w14:textId="77777777" w:rsidR="009239BA" w:rsidRPr="00615144" w:rsidRDefault="00630670">
            <w:pPr>
              <w:pStyle w:val="BodyA"/>
              <w:spacing w:before="60" w:after="16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  <w:i/>
                <w:iCs/>
                <w:color w:val="2630A4"/>
                <w:u w:color="2630A4"/>
              </w:rPr>
              <w:t>(conferenze, seminari, laboratori ecc.)</w:t>
            </w:r>
          </w:p>
        </w:tc>
        <w:tc>
          <w:tcPr>
            <w:tcW w:w="640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86B19" w14:textId="6202264F" w:rsidR="009239BA" w:rsidRPr="00615144" w:rsidRDefault="00CF2F68">
            <w:pPr>
              <w:pStyle w:val="BodyA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30A4"/>
                <w:u w:color="2630A4"/>
              </w:rPr>
              <w:t>Laboratorio consistente in l</w:t>
            </w:r>
            <w:r w:rsidR="00D633DB" w:rsidRPr="00615144">
              <w:rPr>
                <w:rFonts w:ascii="Times New Roman" w:hAnsi="Times New Roman" w:cs="Times New Roman"/>
                <w:color w:val="2630A4"/>
                <w:u w:color="2630A4"/>
              </w:rPr>
              <w:t xml:space="preserve">ezioni teoriche ed </w:t>
            </w:r>
            <w:r w:rsidR="00630670" w:rsidRPr="00615144">
              <w:rPr>
                <w:rFonts w:ascii="Times New Roman" w:hAnsi="Times New Roman" w:cs="Times New Roman"/>
                <w:color w:val="2630A4"/>
                <w:u w:color="2630A4"/>
              </w:rPr>
              <w:t>esercitazioni pratiche</w:t>
            </w:r>
          </w:p>
        </w:tc>
      </w:tr>
      <w:tr w:rsidR="009239BA" w:rsidRPr="00997640" w14:paraId="2AAE841B" w14:textId="77777777">
        <w:trPr>
          <w:trHeight w:val="330"/>
          <w:jc w:val="center"/>
        </w:trPr>
        <w:tc>
          <w:tcPr>
            <w:tcW w:w="3369" w:type="dxa"/>
            <w:tcBorders>
              <w:top w:val="single" w:sz="4" w:space="0" w:color="981986"/>
              <w:left w:val="nil"/>
              <w:bottom w:val="single" w:sz="4" w:space="0" w:color="981986"/>
              <w:right w:val="single" w:sz="4" w:space="0" w:color="98198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6A8C9" w14:textId="77777777" w:rsidR="009239BA" w:rsidRPr="00615144" w:rsidRDefault="0063067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  <w:color w:val="000090"/>
                <w:u w:color="000090"/>
              </w:rPr>
              <w:t>Docente responsabile</w:t>
            </w:r>
          </w:p>
        </w:tc>
        <w:tc>
          <w:tcPr>
            <w:tcW w:w="640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5F17F" w14:textId="64B7F9AC" w:rsidR="009239BA" w:rsidRPr="00615144" w:rsidRDefault="00D633DB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</w:rPr>
              <w:t>Prof</w:t>
            </w:r>
            <w:r w:rsidR="00A04C71">
              <w:rPr>
                <w:rFonts w:ascii="Times New Roman" w:hAnsi="Times New Roman" w:cs="Times New Roman"/>
              </w:rPr>
              <w:t>f</w:t>
            </w:r>
            <w:r w:rsidRPr="00615144">
              <w:rPr>
                <w:rFonts w:ascii="Times New Roman" w:hAnsi="Times New Roman" w:cs="Times New Roman"/>
              </w:rPr>
              <w:t>. Matteo D’Acunto</w:t>
            </w:r>
            <w:r w:rsidR="004D5277">
              <w:rPr>
                <w:rFonts w:ascii="Times New Roman" w:hAnsi="Times New Roman" w:cs="Times New Roman"/>
              </w:rPr>
              <w:t xml:space="preserve"> e</w:t>
            </w:r>
            <w:r w:rsidR="00A04C71">
              <w:rPr>
                <w:rFonts w:ascii="Times New Roman" w:hAnsi="Times New Roman" w:cs="Times New Roman"/>
              </w:rPr>
              <w:t xml:space="preserve"> Andrea Manzo</w:t>
            </w:r>
          </w:p>
        </w:tc>
      </w:tr>
      <w:tr w:rsidR="009239BA" w:rsidRPr="00997640" w14:paraId="44670FAA" w14:textId="77777777">
        <w:trPr>
          <w:trHeight w:val="330"/>
          <w:jc w:val="center"/>
        </w:trPr>
        <w:tc>
          <w:tcPr>
            <w:tcW w:w="3369" w:type="dxa"/>
            <w:tcBorders>
              <w:top w:val="single" w:sz="4" w:space="0" w:color="981986"/>
              <w:left w:val="nil"/>
              <w:bottom w:val="single" w:sz="4" w:space="0" w:color="981986"/>
              <w:right w:val="single" w:sz="4" w:space="0" w:color="98198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EDA07" w14:textId="77777777" w:rsidR="009239BA" w:rsidRPr="00615144" w:rsidRDefault="0063067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  <w:color w:val="000090"/>
                <w:u w:color="000090"/>
              </w:rPr>
              <w:t xml:space="preserve">A cura di </w:t>
            </w:r>
          </w:p>
        </w:tc>
        <w:tc>
          <w:tcPr>
            <w:tcW w:w="640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06E1E" w14:textId="0D8E2F71" w:rsidR="009239BA" w:rsidRDefault="004A7C05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</w:t>
            </w:r>
            <w:r w:rsidR="00A04C71">
              <w:rPr>
                <w:rFonts w:ascii="Times New Roman" w:hAnsi="Times New Roman" w:cs="Times New Roman"/>
              </w:rPr>
              <w:t>rr</w:t>
            </w:r>
            <w:proofErr w:type="spellEnd"/>
            <w:r w:rsidR="00A04C7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Chiara Improta, </w:t>
            </w:r>
            <w:r w:rsidR="00A04C71">
              <w:rPr>
                <w:rFonts w:ascii="Times New Roman" w:hAnsi="Times New Roman" w:cs="Times New Roman"/>
              </w:rPr>
              <w:t>Cristiana Merluzzo</w:t>
            </w:r>
            <w:r>
              <w:rPr>
                <w:rFonts w:ascii="Times New Roman" w:hAnsi="Times New Roman" w:cs="Times New Roman"/>
              </w:rPr>
              <w:t>, Francesco Nitti</w:t>
            </w:r>
            <w:r w:rsidR="00997640">
              <w:rPr>
                <w:rFonts w:ascii="Times New Roman" w:hAnsi="Times New Roman" w:cs="Times New Roman"/>
              </w:rPr>
              <w:t xml:space="preserve">, </w:t>
            </w:r>
            <w:r w:rsidR="007075F4">
              <w:rPr>
                <w:rFonts w:ascii="Times New Roman" w:hAnsi="Times New Roman" w:cs="Times New Roman"/>
              </w:rPr>
              <w:t>Enrico Giancristofaro</w:t>
            </w:r>
            <w:r w:rsidR="00997640">
              <w:rPr>
                <w:rFonts w:ascii="Times New Roman" w:hAnsi="Times New Roman" w:cs="Times New Roman"/>
              </w:rPr>
              <w:t xml:space="preserve"> e Francesca Barone</w:t>
            </w:r>
          </w:p>
          <w:p w14:paraId="48CEE654" w14:textId="2252F9FD" w:rsidR="004A7C05" w:rsidRPr="00615144" w:rsidRDefault="004A7C05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Sotto la guida dei restauratori Pasquale Musella e Ciro Nast</w:t>
            </w:r>
            <w:r w:rsidR="00F40AF2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9239BA" w:rsidRPr="00997640" w14:paraId="05C4AA38" w14:textId="77777777">
        <w:trPr>
          <w:trHeight w:val="330"/>
          <w:jc w:val="center"/>
        </w:trPr>
        <w:tc>
          <w:tcPr>
            <w:tcW w:w="3369" w:type="dxa"/>
            <w:tcBorders>
              <w:top w:val="single" w:sz="4" w:space="0" w:color="981986"/>
              <w:left w:val="nil"/>
              <w:bottom w:val="single" w:sz="4" w:space="0" w:color="981986"/>
              <w:right w:val="single" w:sz="4" w:space="0" w:color="98198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0BCDB" w14:textId="77777777" w:rsidR="009239BA" w:rsidRPr="00615144" w:rsidRDefault="0063067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  <w:color w:val="2630A4"/>
                <w:u w:color="2630A4"/>
              </w:rPr>
              <w:t>Numero Ore</w:t>
            </w:r>
          </w:p>
        </w:tc>
        <w:tc>
          <w:tcPr>
            <w:tcW w:w="640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9FE11" w14:textId="6F4B5C30" w:rsidR="009239BA" w:rsidRPr="00615144" w:rsidRDefault="0063067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</w:rPr>
              <w:t>12</w:t>
            </w:r>
            <w:r w:rsidR="00025A91">
              <w:rPr>
                <w:rFonts w:ascii="Times New Roman" w:hAnsi="Times New Roman" w:cs="Times New Roman"/>
              </w:rPr>
              <w:t xml:space="preserve"> </w:t>
            </w:r>
            <w:r w:rsidR="00D633DB" w:rsidRPr="00615144">
              <w:rPr>
                <w:rFonts w:ascii="Times New Roman" w:hAnsi="Times New Roman" w:cs="Times New Roman"/>
              </w:rPr>
              <w:t>ore di lezioni teoriche e pratiche</w:t>
            </w:r>
          </w:p>
        </w:tc>
      </w:tr>
      <w:tr w:rsidR="009239BA" w:rsidRPr="00615144" w14:paraId="418C32D0" w14:textId="77777777">
        <w:trPr>
          <w:trHeight w:val="330"/>
          <w:jc w:val="center"/>
        </w:trPr>
        <w:tc>
          <w:tcPr>
            <w:tcW w:w="3369" w:type="dxa"/>
            <w:tcBorders>
              <w:top w:val="single" w:sz="4" w:space="0" w:color="981986"/>
              <w:left w:val="nil"/>
              <w:bottom w:val="single" w:sz="4" w:space="0" w:color="981986"/>
              <w:right w:val="single" w:sz="4" w:space="0" w:color="98198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2EA3A" w14:textId="77777777" w:rsidR="009239BA" w:rsidRPr="00615144" w:rsidRDefault="0063067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  <w:color w:val="2630A4"/>
                <w:u w:color="2630A4"/>
              </w:rPr>
              <w:t>Numero CFU</w:t>
            </w:r>
          </w:p>
        </w:tc>
        <w:tc>
          <w:tcPr>
            <w:tcW w:w="640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0A2A4" w14:textId="77777777" w:rsidR="009239BA" w:rsidRPr="00615144" w:rsidRDefault="0063067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</w:rPr>
              <w:t>2</w:t>
            </w:r>
          </w:p>
        </w:tc>
      </w:tr>
      <w:tr w:rsidR="009239BA" w:rsidRPr="00FC062D" w14:paraId="0BED10EF" w14:textId="77777777">
        <w:trPr>
          <w:trHeight w:val="330"/>
          <w:jc w:val="center"/>
        </w:trPr>
        <w:tc>
          <w:tcPr>
            <w:tcW w:w="3369" w:type="dxa"/>
            <w:tcBorders>
              <w:top w:val="single" w:sz="4" w:space="0" w:color="981986"/>
              <w:left w:val="nil"/>
              <w:bottom w:val="single" w:sz="4" w:space="0" w:color="981986"/>
              <w:right w:val="single" w:sz="4" w:space="0" w:color="98198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6291C" w14:textId="77777777" w:rsidR="009239BA" w:rsidRPr="00615144" w:rsidRDefault="0063067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  <w:color w:val="2630A4"/>
                <w:u w:color="2630A4"/>
              </w:rPr>
              <w:t>Data Inizio attività</w:t>
            </w:r>
          </w:p>
        </w:tc>
        <w:tc>
          <w:tcPr>
            <w:tcW w:w="640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3DEF4" w14:textId="226AA268" w:rsidR="009239BA" w:rsidRPr="00615144" w:rsidRDefault="004A7C05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Febbraio</w:t>
            </w:r>
            <w:r w:rsidR="00D633DB" w:rsidRPr="00615144">
              <w:rPr>
                <w:rFonts w:ascii="Times New Roman" w:hAnsi="Times New Roman" w:cs="Times New Roman"/>
              </w:rPr>
              <w:t xml:space="preserve"> </w:t>
            </w:r>
            <w:r w:rsidR="00025A9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="00025A91">
              <w:rPr>
                <w:rFonts w:ascii="Times New Roman" w:hAnsi="Times New Roman" w:cs="Times New Roman"/>
              </w:rPr>
              <w:t xml:space="preserve"> </w:t>
            </w:r>
            <w:r w:rsidR="00D633DB" w:rsidRPr="0061514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aprile</w:t>
            </w:r>
            <w:r w:rsidR="00D633DB" w:rsidRPr="00615144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239BA" w:rsidRPr="00997640" w14:paraId="33D98738" w14:textId="77777777">
        <w:trPr>
          <w:trHeight w:val="330"/>
          <w:jc w:val="center"/>
        </w:trPr>
        <w:tc>
          <w:tcPr>
            <w:tcW w:w="3369" w:type="dxa"/>
            <w:tcBorders>
              <w:top w:val="single" w:sz="4" w:space="0" w:color="981986"/>
              <w:left w:val="nil"/>
              <w:bottom w:val="single" w:sz="4" w:space="0" w:color="981986"/>
              <w:right w:val="single" w:sz="4" w:space="0" w:color="98198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F4F95" w14:textId="77777777" w:rsidR="009239BA" w:rsidRPr="00615144" w:rsidRDefault="0063067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  <w:color w:val="2630A4"/>
                <w:u w:color="2630A4"/>
              </w:rPr>
              <w:t>Destinatari</w:t>
            </w:r>
          </w:p>
        </w:tc>
        <w:tc>
          <w:tcPr>
            <w:tcW w:w="640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CC7CC" w14:textId="79C79F87" w:rsidR="009239BA" w:rsidRPr="00615144" w:rsidRDefault="00630670" w:rsidP="004A7C05">
            <w:pPr>
              <w:pStyle w:val="BodyA"/>
              <w:spacing w:before="6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</w:rPr>
              <w:t>Studenti</w:t>
            </w:r>
            <w:r w:rsidR="00CF2F68">
              <w:rPr>
                <w:rFonts w:ascii="Times New Roman" w:hAnsi="Times New Roman" w:cs="Times New Roman"/>
              </w:rPr>
              <w:t xml:space="preserve"> dei corsi di studio </w:t>
            </w:r>
            <w:r w:rsidR="004A7C05">
              <w:rPr>
                <w:rFonts w:ascii="Times New Roman" w:hAnsi="Times New Roman" w:cs="Times New Roman"/>
              </w:rPr>
              <w:t xml:space="preserve">di </w:t>
            </w:r>
            <w:r w:rsidR="004A7C05" w:rsidRPr="00615144">
              <w:rPr>
                <w:rFonts w:ascii="Times New Roman" w:hAnsi="Times New Roman" w:cs="Times New Roman"/>
              </w:rPr>
              <w:t>Civiltà Antiche e Archeologia: Oriente e Occidente</w:t>
            </w:r>
            <w:r w:rsidR="004A7C05">
              <w:rPr>
                <w:rFonts w:ascii="Times New Roman" w:hAnsi="Times New Roman" w:cs="Times New Roman"/>
              </w:rPr>
              <w:t xml:space="preserve"> (AO), Culture Antiche e Archeologia: Asia, Africa e Mediterraneo, </w:t>
            </w:r>
            <w:r w:rsidR="004A7C05" w:rsidRPr="00615144">
              <w:rPr>
                <w:rFonts w:ascii="Times New Roman" w:hAnsi="Times New Roman" w:cs="Times New Roman"/>
              </w:rPr>
              <w:t>Archeologia: Oriente e Occidente</w:t>
            </w:r>
            <w:r w:rsidR="004A7C05">
              <w:rPr>
                <w:rFonts w:ascii="Times New Roman" w:hAnsi="Times New Roman" w:cs="Times New Roman"/>
              </w:rPr>
              <w:t xml:space="preserve"> (MAO) e Archeologia: Asia, Africa e Mediterraneo</w:t>
            </w:r>
          </w:p>
        </w:tc>
      </w:tr>
      <w:tr w:rsidR="009239BA" w:rsidRPr="00997640" w14:paraId="4E8D9851" w14:textId="77777777">
        <w:trPr>
          <w:trHeight w:val="930"/>
          <w:jc w:val="center"/>
        </w:trPr>
        <w:tc>
          <w:tcPr>
            <w:tcW w:w="3369" w:type="dxa"/>
            <w:tcBorders>
              <w:top w:val="single" w:sz="4" w:space="0" w:color="981986"/>
              <w:left w:val="nil"/>
              <w:bottom w:val="single" w:sz="4" w:space="0" w:color="981986"/>
              <w:right w:val="single" w:sz="4" w:space="0" w:color="98198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54C55" w14:textId="77777777" w:rsidR="009239BA" w:rsidRPr="00615144" w:rsidRDefault="0063067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  <w:color w:val="2630A4"/>
                <w:u w:color="2630A4"/>
              </w:rPr>
              <w:t>Prenotazione richiesta</w:t>
            </w:r>
          </w:p>
        </w:tc>
        <w:tc>
          <w:tcPr>
            <w:tcW w:w="640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E27D1" w14:textId="003B8D18" w:rsidR="009239BA" w:rsidRPr="00615144" w:rsidRDefault="00CF2F68">
            <w:pPr>
              <w:pStyle w:val="BodyA"/>
              <w:spacing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  <w:p w14:paraId="668EDD1A" w14:textId="73C7F6DB" w:rsidR="00D633DB" w:rsidRPr="00615144" w:rsidRDefault="00630670">
            <w:pPr>
              <w:pStyle w:val="BodyA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</w:rPr>
              <w:t>Info e contatti:</w:t>
            </w:r>
            <w:r w:rsidR="00CF2F68">
              <w:rPr>
                <w:rFonts w:ascii="Times New Roman" w:hAnsi="Times New Roman" w:cs="Times New Roman"/>
              </w:rPr>
              <w:t xml:space="preserve"> mdacunto@unior.it</w:t>
            </w:r>
            <w:r w:rsidR="00D633DB" w:rsidRPr="00615144">
              <w:rPr>
                <w:rFonts w:ascii="Times New Roman" w:hAnsi="Times New Roman" w:cs="Times New Roman"/>
              </w:rPr>
              <w:t xml:space="preserve">; </w:t>
            </w:r>
            <w:r w:rsidR="00A04C71">
              <w:rPr>
                <w:rFonts w:ascii="Times New Roman" w:hAnsi="Times New Roman" w:cs="Times New Roman"/>
              </w:rPr>
              <w:t>amanzo@unior.it;</w:t>
            </w:r>
          </w:p>
          <w:p w14:paraId="6B7A514B" w14:textId="240D50E7" w:rsidR="009239BA" w:rsidRPr="00615144" w:rsidRDefault="00A04C71">
            <w:pPr>
              <w:pStyle w:val="BodyA"/>
              <w:rPr>
                <w:rFonts w:ascii="Times New Roman" w:hAnsi="Times New Roman" w:cs="Times New Roman"/>
              </w:rPr>
            </w:pPr>
            <w:r w:rsidRPr="00A04C71">
              <w:rPr>
                <w:rFonts w:ascii="Times New Roman" w:hAnsi="Times New Roman" w:cs="Times New Roman"/>
              </w:rPr>
              <w:t>cristianamerluzzo@gmail.com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7075F4" w:rsidRPr="007075F4">
              <w:rPr>
                <w:rFonts w:ascii="Times New Roman" w:hAnsi="Times New Roman" w:cs="Times New Roman"/>
              </w:rPr>
              <w:t>egiancristofaro@unior.it</w:t>
            </w:r>
          </w:p>
        </w:tc>
      </w:tr>
      <w:tr w:rsidR="009239BA" w:rsidRPr="00997640" w14:paraId="42CECD7B" w14:textId="77777777">
        <w:trPr>
          <w:trHeight w:val="2430"/>
          <w:jc w:val="center"/>
        </w:trPr>
        <w:tc>
          <w:tcPr>
            <w:tcW w:w="3369" w:type="dxa"/>
            <w:tcBorders>
              <w:top w:val="single" w:sz="4" w:space="0" w:color="981986"/>
              <w:left w:val="nil"/>
              <w:bottom w:val="single" w:sz="4" w:space="0" w:color="981986"/>
              <w:right w:val="single" w:sz="4" w:space="0" w:color="98198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92ED3" w14:textId="77777777" w:rsidR="009239BA" w:rsidRPr="00615144" w:rsidRDefault="00630670">
            <w:pPr>
              <w:pStyle w:val="BodyA"/>
              <w:spacing w:before="60" w:after="120"/>
              <w:rPr>
                <w:rFonts w:ascii="Times New Roman" w:hAnsi="Times New Roman" w:cs="Times New Roman"/>
              </w:rPr>
            </w:pPr>
            <w:r w:rsidRPr="00615144">
              <w:rPr>
                <w:rFonts w:ascii="Times New Roman" w:hAnsi="Times New Roman" w:cs="Times New Roman"/>
                <w:color w:val="2630A4"/>
                <w:u w:color="2630A4"/>
              </w:rPr>
              <w:lastRenderedPageBreak/>
              <w:t>Note</w:t>
            </w:r>
          </w:p>
        </w:tc>
        <w:tc>
          <w:tcPr>
            <w:tcW w:w="640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6E1F4" w14:textId="37601456" w:rsidR="00A04C71" w:rsidRDefault="00D633DB" w:rsidP="00A04C71">
            <w:pPr>
              <w:pStyle w:val="Defaul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5144">
              <w:rPr>
                <w:rFonts w:ascii="Times New Roman" w:hAnsi="Times New Roman" w:cs="Times New Roman"/>
                <w:sz w:val="24"/>
                <w:szCs w:val="24"/>
              </w:rPr>
              <w:t xml:space="preserve">Il laboratorio </w:t>
            </w:r>
            <w:r w:rsidR="009B4043">
              <w:rPr>
                <w:rFonts w:ascii="Times New Roman" w:hAnsi="Times New Roman" w:cs="Times New Roman"/>
                <w:sz w:val="24"/>
                <w:szCs w:val="24"/>
              </w:rPr>
              <w:t>intende fornire</w:t>
            </w:r>
            <w:r w:rsidRPr="00615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62D">
              <w:rPr>
                <w:rFonts w:ascii="Times New Roman" w:hAnsi="Times New Roman" w:cs="Times New Roman"/>
                <w:sz w:val="24"/>
                <w:szCs w:val="24"/>
              </w:rPr>
              <w:t xml:space="preserve">agli studenti </w:t>
            </w:r>
            <w:r w:rsidR="009B4043">
              <w:rPr>
                <w:rFonts w:ascii="Times New Roman" w:hAnsi="Times New Roman" w:cs="Times New Roman"/>
                <w:sz w:val="24"/>
                <w:szCs w:val="24"/>
              </w:rPr>
              <w:t>una introduzione a</w:t>
            </w:r>
            <w:r w:rsidRPr="00615144">
              <w:rPr>
                <w:rFonts w:ascii="Times New Roman" w:hAnsi="Times New Roman" w:cs="Times New Roman"/>
                <w:sz w:val="24"/>
                <w:szCs w:val="24"/>
              </w:rPr>
              <w:t xml:space="preserve">gli strumenti teorici e pratici </w:t>
            </w:r>
            <w:r w:rsidR="004D5277">
              <w:rPr>
                <w:rFonts w:ascii="Times New Roman" w:hAnsi="Times New Roman" w:cs="Times New Roman"/>
                <w:sz w:val="24"/>
                <w:szCs w:val="24"/>
              </w:rPr>
              <w:t>relativi al</w:t>
            </w:r>
            <w:r w:rsidR="00A04C71">
              <w:rPr>
                <w:rFonts w:ascii="Times New Roman" w:hAnsi="Times New Roman" w:cs="Times New Roman"/>
                <w:sz w:val="24"/>
                <w:szCs w:val="24"/>
              </w:rPr>
              <w:t xml:space="preserve"> restauro della ceramica in archeologia. Il laboratorio sarà svolto sotto la guida de</w:t>
            </w:r>
            <w:r w:rsidR="004A7C05">
              <w:rPr>
                <w:rFonts w:ascii="Times New Roman" w:hAnsi="Times New Roman" w:cs="Times New Roman"/>
                <w:sz w:val="24"/>
                <w:szCs w:val="24"/>
              </w:rPr>
              <w:t>i restauratori</w:t>
            </w:r>
            <w:r w:rsidR="00A04C71">
              <w:rPr>
                <w:rFonts w:ascii="Times New Roman" w:hAnsi="Times New Roman" w:cs="Times New Roman"/>
                <w:sz w:val="24"/>
                <w:szCs w:val="24"/>
              </w:rPr>
              <w:t xml:space="preserve"> Pasquale Musella </w:t>
            </w:r>
            <w:r w:rsidR="004A7C05">
              <w:rPr>
                <w:rFonts w:ascii="Times New Roman" w:hAnsi="Times New Roman" w:cs="Times New Roman"/>
                <w:sz w:val="24"/>
                <w:szCs w:val="24"/>
              </w:rPr>
              <w:t>e Ciro Nastri</w:t>
            </w:r>
            <w:r w:rsidR="00A04C71">
              <w:rPr>
                <w:rFonts w:ascii="Times New Roman" w:hAnsi="Times New Roman" w:cs="Times New Roman"/>
                <w:sz w:val="24"/>
                <w:szCs w:val="24"/>
              </w:rPr>
              <w:t>. Verranno affrontati i seguenti argomenti: aspetti generali, tecniche e materiali del restauro ceramico in archeologia; il riconoscimento degli attacchi e la progettazione nella ricomposizione del vaso; gli incollaggi; quando</w:t>
            </w:r>
            <w:r w:rsidR="009B40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4C71">
              <w:rPr>
                <w:rFonts w:ascii="Times New Roman" w:hAnsi="Times New Roman" w:cs="Times New Roman"/>
                <w:sz w:val="24"/>
                <w:szCs w:val="24"/>
              </w:rPr>
              <w:t xml:space="preserve"> dove</w:t>
            </w:r>
            <w:r w:rsidR="009B4043">
              <w:rPr>
                <w:rFonts w:ascii="Times New Roman" w:hAnsi="Times New Roman" w:cs="Times New Roman"/>
                <w:sz w:val="24"/>
                <w:szCs w:val="24"/>
              </w:rPr>
              <w:t xml:space="preserve"> e come</w:t>
            </w:r>
            <w:r w:rsidR="00A04C71">
              <w:rPr>
                <w:rFonts w:ascii="Times New Roman" w:hAnsi="Times New Roman" w:cs="Times New Roman"/>
                <w:sz w:val="24"/>
                <w:szCs w:val="24"/>
              </w:rPr>
              <w:t xml:space="preserve"> effettuare delle integrazioni; tecniche di consolidamento delle superfici</w:t>
            </w:r>
            <w:r w:rsidR="004D5277">
              <w:rPr>
                <w:rFonts w:ascii="Times New Roman" w:hAnsi="Times New Roman" w:cs="Times New Roman"/>
                <w:sz w:val="24"/>
                <w:szCs w:val="24"/>
              </w:rPr>
              <w:t>; problemi di conservazione</w:t>
            </w:r>
            <w:r w:rsidR="00A04C71">
              <w:rPr>
                <w:rFonts w:ascii="Times New Roman" w:hAnsi="Times New Roman" w:cs="Times New Roman"/>
                <w:sz w:val="24"/>
                <w:szCs w:val="24"/>
              </w:rPr>
              <w:t xml:space="preserve">. Le esercitazioni si svolgeranno su reperti ceramici provenienti dai due </w:t>
            </w:r>
            <w:r w:rsidR="007075F4">
              <w:rPr>
                <w:rFonts w:ascii="Times New Roman" w:hAnsi="Times New Roman" w:cs="Times New Roman"/>
                <w:sz w:val="24"/>
                <w:szCs w:val="24"/>
              </w:rPr>
              <w:t>progetti di ricerca</w:t>
            </w:r>
            <w:r w:rsidR="00A04C71">
              <w:rPr>
                <w:rFonts w:ascii="Times New Roman" w:hAnsi="Times New Roman" w:cs="Times New Roman"/>
                <w:sz w:val="24"/>
                <w:szCs w:val="24"/>
              </w:rPr>
              <w:t xml:space="preserve"> dell’Università di Napoli L’Orientale: </w:t>
            </w:r>
            <w:r w:rsidR="004D5277">
              <w:rPr>
                <w:rFonts w:ascii="Times New Roman" w:hAnsi="Times New Roman" w:cs="Times New Roman"/>
                <w:sz w:val="24"/>
                <w:szCs w:val="24"/>
              </w:rPr>
              <w:t>quello nell’abitato greco-romano</w:t>
            </w:r>
            <w:r w:rsidR="00A04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27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A04C71">
              <w:rPr>
                <w:rFonts w:ascii="Times New Roman" w:hAnsi="Times New Roman" w:cs="Times New Roman"/>
                <w:sz w:val="24"/>
                <w:szCs w:val="24"/>
              </w:rPr>
              <w:t xml:space="preserve"> Cuma diretto dal prof. Matteo D’Acunto (gli aspetti del restauro saranno coordinati da</w:t>
            </w:r>
            <w:r w:rsidR="004A7C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04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4C7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4A7C0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A04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7C05">
              <w:rPr>
                <w:rFonts w:ascii="Times New Roman" w:hAnsi="Times New Roman" w:cs="Times New Roman"/>
                <w:sz w:val="24"/>
                <w:szCs w:val="24"/>
              </w:rPr>
              <w:t xml:space="preserve"> Chiara Improta, Cristiana Merluzzo e Francesco Nitti</w:t>
            </w:r>
            <w:r w:rsidR="00A04C71">
              <w:rPr>
                <w:rFonts w:ascii="Times New Roman" w:hAnsi="Times New Roman" w:cs="Times New Roman"/>
                <w:sz w:val="24"/>
                <w:szCs w:val="24"/>
              </w:rPr>
              <w:t xml:space="preserve">) e quello </w:t>
            </w:r>
            <w:r w:rsidR="007075F4">
              <w:rPr>
                <w:rFonts w:ascii="Times New Roman" w:hAnsi="Times New Roman" w:cs="Times New Roman"/>
                <w:sz w:val="24"/>
                <w:szCs w:val="24"/>
              </w:rPr>
              <w:t>nel Sudan orientale</w:t>
            </w:r>
            <w:r w:rsidR="00A04C71">
              <w:rPr>
                <w:rFonts w:ascii="Times New Roman" w:hAnsi="Times New Roman" w:cs="Times New Roman"/>
                <w:sz w:val="24"/>
                <w:szCs w:val="24"/>
              </w:rPr>
              <w:t xml:space="preserve"> diretto dal prof. Andrea Manzo (gli aspetti del restauro saranno coordinati dal dr. </w:t>
            </w:r>
            <w:r w:rsidR="007075F4">
              <w:rPr>
                <w:rFonts w:ascii="Times New Roman" w:hAnsi="Times New Roman" w:cs="Times New Roman"/>
                <w:sz w:val="24"/>
                <w:szCs w:val="24"/>
              </w:rPr>
              <w:t>Enrico Giancristofaro</w:t>
            </w:r>
            <w:r w:rsidR="00A04C7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371D1CF" w14:textId="42077F99" w:rsidR="0031350D" w:rsidRPr="00615144" w:rsidRDefault="004940A4" w:rsidP="00A04C71">
            <w:pPr>
              <w:pStyle w:val="Defaul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È prevista una prova di verifica finale, che consiste in una</w:t>
            </w:r>
            <w:r w:rsidR="0031350D">
              <w:rPr>
                <w:rFonts w:ascii="Times New Roman" w:hAnsi="Times New Roman" w:cs="Times New Roman"/>
                <w:sz w:val="24"/>
                <w:szCs w:val="24"/>
              </w:rPr>
              <w:t xml:space="preserve"> prova pratica di restauro ceramico.</w:t>
            </w:r>
          </w:p>
          <w:p w14:paraId="76EFD2CE" w14:textId="5796A5F6" w:rsidR="00025A91" w:rsidRPr="00615144" w:rsidRDefault="00025A91" w:rsidP="00025A91">
            <w:pPr>
              <w:pStyle w:val="Defaul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1747D" w14:textId="17872B15" w:rsidR="009239BA" w:rsidRPr="00615144" w:rsidRDefault="009239BA" w:rsidP="00D633DB">
            <w:pPr>
              <w:pStyle w:val="Defaul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ADBB02" w14:textId="77777777" w:rsidR="009239BA" w:rsidRPr="00615144" w:rsidRDefault="009239BA">
      <w:pPr>
        <w:pStyle w:val="BodyA"/>
        <w:widowControl w:val="0"/>
        <w:spacing w:after="200"/>
        <w:jc w:val="center"/>
        <w:rPr>
          <w:rFonts w:ascii="Times New Roman" w:hAnsi="Times New Roman" w:cs="Times New Roman"/>
        </w:rPr>
      </w:pPr>
    </w:p>
    <w:sectPr w:rsidR="009239BA" w:rsidRPr="00615144" w:rsidSect="007E7AE3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F027" w14:textId="77777777" w:rsidR="00F922C6" w:rsidRDefault="00F922C6">
      <w:r>
        <w:separator/>
      </w:r>
    </w:p>
  </w:endnote>
  <w:endnote w:type="continuationSeparator" w:id="0">
    <w:p w14:paraId="6810FE58" w14:textId="77777777" w:rsidR="00F922C6" w:rsidRDefault="00F9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121F" w14:textId="77777777" w:rsidR="009239BA" w:rsidRDefault="009239B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7449" w14:textId="77777777" w:rsidR="00F922C6" w:rsidRDefault="00F922C6">
      <w:r>
        <w:separator/>
      </w:r>
    </w:p>
  </w:footnote>
  <w:footnote w:type="continuationSeparator" w:id="0">
    <w:p w14:paraId="4A6E9BE6" w14:textId="77777777" w:rsidR="00F922C6" w:rsidRDefault="00F9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E5BF" w14:textId="77777777" w:rsidR="009239BA" w:rsidRDefault="009239B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BA"/>
    <w:rsid w:val="00025A91"/>
    <w:rsid w:val="00155F68"/>
    <w:rsid w:val="002023E9"/>
    <w:rsid w:val="002A492E"/>
    <w:rsid w:val="0031350D"/>
    <w:rsid w:val="00421202"/>
    <w:rsid w:val="00450633"/>
    <w:rsid w:val="004940A4"/>
    <w:rsid w:val="004A7C05"/>
    <w:rsid w:val="004D5277"/>
    <w:rsid w:val="0053146B"/>
    <w:rsid w:val="005368BF"/>
    <w:rsid w:val="005662D5"/>
    <w:rsid w:val="00615144"/>
    <w:rsid w:val="00630670"/>
    <w:rsid w:val="0066690B"/>
    <w:rsid w:val="006F2396"/>
    <w:rsid w:val="007075F4"/>
    <w:rsid w:val="00707C9A"/>
    <w:rsid w:val="007462BB"/>
    <w:rsid w:val="007D3967"/>
    <w:rsid w:val="007E7AE3"/>
    <w:rsid w:val="008D0BC2"/>
    <w:rsid w:val="009239BA"/>
    <w:rsid w:val="0094422D"/>
    <w:rsid w:val="00997640"/>
    <w:rsid w:val="009B4043"/>
    <w:rsid w:val="009D7FB1"/>
    <w:rsid w:val="00A04C71"/>
    <w:rsid w:val="00A84375"/>
    <w:rsid w:val="00B775AB"/>
    <w:rsid w:val="00C158A6"/>
    <w:rsid w:val="00CA6236"/>
    <w:rsid w:val="00CF2F68"/>
    <w:rsid w:val="00D05BF2"/>
    <w:rsid w:val="00D14BC3"/>
    <w:rsid w:val="00D633DB"/>
    <w:rsid w:val="00EA68F7"/>
    <w:rsid w:val="00F113A0"/>
    <w:rsid w:val="00F40AF2"/>
    <w:rsid w:val="00F922C6"/>
    <w:rsid w:val="00FC062D"/>
    <w:rsid w:val="00F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342A"/>
  <w15:docId w15:val="{D821EE8A-2AC9-FC40-9E8A-E192AD7F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E7AE3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E7AE3"/>
    <w:rPr>
      <w:u w:val="single"/>
    </w:rPr>
  </w:style>
  <w:style w:type="paragraph" w:customStyle="1" w:styleId="HeaderFooter">
    <w:name w:val="Header &amp; Footer"/>
    <w:rsid w:val="007E7AE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sid w:val="007E7AE3"/>
    <w:rPr>
      <w:rFonts w:ascii="Cambria" w:eastAsia="Cambria" w:hAnsi="Cambria" w:cs="Cambria"/>
      <w:color w:val="000000"/>
      <w:sz w:val="24"/>
      <w:szCs w:val="24"/>
      <w:u w:color="000000"/>
      <w:lang w:val="it-IT"/>
    </w:rPr>
  </w:style>
  <w:style w:type="character" w:customStyle="1" w:styleId="None">
    <w:name w:val="None"/>
    <w:rsid w:val="007E7AE3"/>
  </w:style>
  <w:style w:type="character" w:customStyle="1" w:styleId="Hyperlink0">
    <w:name w:val="Hyperlink.0"/>
    <w:basedOn w:val="None"/>
    <w:rsid w:val="007E7AE3"/>
    <w:rPr>
      <w:rFonts w:ascii="Cambria" w:eastAsia="Cambria" w:hAnsi="Cambria" w:cs="Cambria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7E7AE3"/>
    <w:rPr>
      <w:rFonts w:ascii="Helvetica" w:hAnsi="Arial Unicode MS" w:cs="Arial Unicode MS"/>
      <w:color w:val="000000"/>
      <w:sz w:val="22"/>
      <w:szCs w:val="22"/>
      <w:u w:color="000000"/>
      <w:lang w:val="it-IT"/>
    </w:rPr>
  </w:style>
  <w:style w:type="character" w:customStyle="1" w:styleId="Menzionenonrisolta1">
    <w:name w:val="Menzione non risolta1"/>
    <w:basedOn w:val="Carpredefinitoparagrafo"/>
    <w:uiPriority w:val="99"/>
    <w:rsid w:val="00D14BC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3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Andrea Manzo</cp:lastModifiedBy>
  <cp:revision>2</cp:revision>
  <dcterms:created xsi:type="dcterms:W3CDTF">2023-11-23T21:54:00Z</dcterms:created>
  <dcterms:modified xsi:type="dcterms:W3CDTF">2023-11-23T21:54:00Z</dcterms:modified>
</cp:coreProperties>
</file>