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EA07" w14:textId="4EB62F6C" w:rsidR="00AA40F3" w:rsidRDefault="000C5799" w:rsidP="009F37C7">
      <w:pPr>
        <w:rPr>
          <w:rFonts w:ascii="Calibri" w:hAnsi="Calibri" w:cs="Calibri"/>
          <w:color w:val="44546A" w:themeColor="text2"/>
          <w:sz w:val="22"/>
          <w:szCs w:val="22"/>
        </w:rPr>
      </w:pPr>
      <w:r>
        <w:rPr>
          <w:rFonts w:ascii="Calibri" w:hAnsi="Calibri" w:cs="Calibri"/>
          <w:color w:val="44546A" w:themeColor="text2"/>
          <w:sz w:val="22"/>
          <w:szCs w:val="22"/>
        </w:rPr>
        <w:t xml:space="preserve"> </w:t>
      </w:r>
      <w:r w:rsidR="00AA40F3">
        <w:rPr>
          <w:rFonts w:ascii="Calibri" w:hAnsi="Calibri" w:cs="Calibri"/>
          <w:color w:val="44546A" w:themeColor="text2"/>
          <w:sz w:val="22"/>
          <w:szCs w:val="22"/>
        </w:rPr>
        <w:t>Area Servizi alla Didattica e Ricerca</w:t>
      </w:r>
    </w:p>
    <w:p w14:paraId="2FAF7A85" w14:textId="77777777" w:rsidR="00C60068" w:rsidRDefault="00C60068" w:rsidP="00D4691B">
      <w:pPr>
        <w:tabs>
          <w:tab w:val="center" w:pos="1680"/>
          <w:tab w:val="center" w:pos="1800"/>
          <w:tab w:val="center" w:pos="1862"/>
        </w:tabs>
        <w:spacing w:before="80"/>
        <w:ind w:right="85"/>
        <w:jc w:val="right"/>
        <w:rPr>
          <w:rFonts w:ascii="Calibri" w:hAnsi="Calibri" w:cs="Calibri"/>
          <w:color w:val="44546A" w:themeColor="text2"/>
          <w:sz w:val="22"/>
          <w:szCs w:val="22"/>
        </w:rPr>
      </w:pPr>
    </w:p>
    <w:p w14:paraId="79FC0A1E" w14:textId="5ECF3AFA" w:rsidR="00836EBC" w:rsidRDefault="00D540EB" w:rsidP="00D4691B">
      <w:pPr>
        <w:tabs>
          <w:tab w:val="center" w:pos="1680"/>
          <w:tab w:val="center" w:pos="1800"/>
          <w:tab w:val="center" w:pos="1862"/>
        </w:tabs>
        <w:spacing w:before="80"/>
        <w:ind w:right="85"/>
        <w:jc w:val="right"/>
        <w:rPr>
          <w:rFonts w:ascii="Calibri" w:hAnsi="Calibri" w:cs="Calibri"/>
          <w:b/>
          <w:smallCaps/>
          <w:color w:val="44546A" w:themeColor="text2"/>
          <w:spacing w:val="-8"/>
          <w:sz w:val="22"/>
          <w:szCs w:val="22"/>
        </w:rPr>
      </w:pPr>
      <w:r w:rsidRPr="009F37C7">
        <w:rPr>
          <w:rFonts w:ascii="Calibri" w:hAnsi="Calibri" w:cs="Calibri"/>
          <w:color w:val="44546A" w:themeColor="text2"/>
          <w:sz w:val="22"/>
          <w:szCs w:val="22"/>
        </w:rPr>
        <w:tab/>
      </w:r>
      <w:r w:rsidRPr="009F37C7">
        <w:rPr>
          <w:rFonts w:ascii="Calibri" w:hAnsi="Calibri" w:cs="Calibri"/>
          <w:color w:val="44546A" w:themeColor="text2"/>
          <w:sz w:val="22"/>
          <w:szCs w:val="22"/>
        </w:rPr>
        <w:tab/>
      </w:r>
      <w:r w:rsidRPr="009F37C7">
        <w:rPr>
          <w:rFonts w:ascii="Calibri" w:hAnsi="Calibri" w:cs="Calibri"/>
          <w:color w:val="44546A" w:themeColor="text2"/>
          <w:sz w:val="22"/>
          <w:szCs w:val="22"/>
        </w:rPr>
        <w:tab/>
      </w:r>
      <w:r w:rsidRPr="009F37C7">
        <w:rPr>
          <w:rFonts w:ascii="Calibri" w:hAnsi="Calibri" w:cs="Calibri"/>
          <w:color w:val="44546A" w:themeColor="text2"/>
          <w:sz w:val="22"/>
          <w:szCs w:val="22"/>
        </w:rPr>
        <w:tab/>
        <w:t xml:space="preserve"> </w:t>
      </w:r>
      <w:r w:rsidRPr="009F37C7">
        <w:rPr>
          <w:rFonts w:ascii="Calibri" w:hAnsi="Calibri" w:cs="Calibri"/>
          <w:color w:val="44546A" w:themeColor="text2"/>
          <w:sz w:val="22"/>
          <w:szCs w:val="22"/>
        </w:rPr>
        <w:tab/>
      </w:r>
      <w:r w:rsidRPr="009F37C7">
        <w:rPr>
          <w:rFonts w:ascii="Calibri" w:hAnsi="Calibri" w:cs="Calibri"/>
          <w:color w:val="44546A" w:themeColor="text2"/>
          <w:sz w:val="22"/>
          <w:szCs w:val="22"/>
        </w:rPr>
        <w:tab/>
        <w:t xml:space="preserve">  </w:t>
      </w:r>
      <w:r w:rsidR="009F37C7" w:rsidRPr="009F37C7">
        <w:rPr>
          <w:rFonts w:ascii="Calibri" w:hAnsi="Calibri" w:cs="Calibri"/>
          <w:b/>
          <w:smallCaps/>
          <w:color w:val="44546A" w:themeColor="text2"/>
          <w:spacing w:val="-8"/>
          <w:sz w:val="22"/>
          <w:szCs w:val="22"/>
        </w:rPr>
        <w:t>Tabella</w:t>
      </w:r>
      <w:r w:rsidR="00C320AF" w:rsidRPr="009F37C7">
        <w:rPr>
          <w:rFonts w:ascii="Calibri" w:hAnsi="Calibri" w:cs="Calibri"/>
          <w:b/>
          <w:smallCaps/>
          <w:color w:val="44546A" w:themeColor="text2"/>
          <w:spacing w:val="-8"/>
          <w:sz w:val="22"/>
          <w:szCs w:val="22"/>
        </w:rPr>
        <w:t xml:space="preserve"> </w:t>
      </w:r>
      <w:r w:rsidR="00C647C5">
        <w:rPr>
          <w:rFonts w:ascii="Calibri" w:hAnsi="Calibri" w:cs="Calibri"/>
          <w:b/>
          <w:smallCaps/>
          <w:color w:val="44546A" w:themeColor="text2"/>
          <w:spacing w:val="-8"/>
          <w:sz w:val="22"/>
          <w:szCs w:val="22"/>
        </w:rPr>
        <w:t xml:space="preserve"> </w:t>
      </w:r>
      <w:r w:rsidR="00E2007D">
        <w:rPr>
          <w:rFonts w:ascii="Calibri" w:hAnsi="Calibri" w:cs="Calibri"/>
          <w:b/>
          <w:smallCaps/>
          <w:color w:val="44546A" w:themeColor="text2"/>
          <w:spacing w:val="-8"/>
          <w:sz w:val="22"/>
          <w:szCs w:val="22"/>
        </w:rPr>
        <w:t xml:space="preserve"> </w:t>
      </w:r>
      <w:r w:rsidR="00631AC2">
        <w:rPr>
          <w:rFonts w:ascii="Calibri" w:hAnsi="Calibri" w:cs="Calibri"/>
          <w:b/>
          <w:smallCaps/>
          <w:color w:val="44546A" w:themeColor="text2"/>
          <w:spacing w:val="-8"/>
          <w:sz w:val="22"/>
          <w:szCs w:val="22"/>
        </w:rPr>
        <w:t>9</w:t>
      </w:r>
      <w:r w:rsidR="00E2007D">
        <w:rPr>
          <w:rFonts w:ascii="Calibri" w:hAnsi="Calibri" w:cs="Calibri"/>
          <w:b/>
          <w:smallCaps/>
          <w:color w:val="44546A" w:themeColor="text2"/>
          <w:spacing w:val="-8"/>
          <w:sz w:val="22"/>
          <w:szCs w:val="22"/>
        </w:rPr>
        <w:t xml:space="preserve"> </w:t>
      </w:r>
      <w:r w:rsidR="00E2007D" w:rsidRPr="009F37C7">
        <w:rPr>
          <w:rFonts w:ascii="Calibri" w:hAnsi="Calibri" w:cs="Calibri"/>
          <w:b/>
          <w:smallCaps/>
          <w:color w:val="44546A" w:themeColor="text2"/>
          <w:spacing w:val="-8"/>
          <w:sz w:val="22"/>
          <w:szCs w:val="22"/>
        </w:rPr>
        <w:t>- I</w:t>
      </w:r>
      <w:r w:rsidR="00504004">
        <w:rPr>
          <w:rFonts w:ascii="Calibri" w:hAnsi="Calibri" w:cs="Calibri"/>
          <w:b/>
          <w:smallCaps/>
          <w:color w:val="44546A" w:themeColor="text2"/>
          <w:spacing w:val="-8"/>
          <w:sz w:val="22"/>
          <w:szCs w:val="22"/>
        </w:rPr>
        <w:t xml:space="preserve"> N DO N E S I A</w:t>
      </w:r>
    </w:p>
    <w:p w14:paraId="551D1DE1" w14:textId="77777777" w:rsidR="009F37C7" w:rsidRPr="009F37C7" w:rsidRDefault="009F37C7" w:rsidP="00D4691B">
      <w:pPr>
        <w:tabs>
          <w:tab w:val="center" w:pos="1680"/>
          <w:tab w:val="center" w:pos="1800"/>
          <w:tab w:val="center" w:pos="1862"/>
        </w:tabs>
        <w:spacing w:before="80"/>
        <w:ind w:right="85"/>
        <w:jc w:val="right"/>
        <w:rPr>
          <w:rFonts w:ascii="Calibri" w:hAnsi="Calibri" w:cs="Calibri"/>
          <w:b/>
          <w:smallCaps/>
          <w:color w:val="44546A" w:themeColor="text2"/>
          <w:spacing w:val="-8"/>
          <w:sz w:val="22"/>
          <w:szCs w:val="22"/>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250"/>
        <w:gridCol w:w="1549"/>
        <w:gridCol w:w="1157"/>
        <w:gridCol w:w="2368"/>
        <w:gridCol w:w="5984"/>
      </w:tblGrid>
      <w:tr w:rsidR="00C60068" w:rsidRPr="009F37C7" w14:paraId="6DE8DEFE" w14:textId="77777777" w:rsidTr="00C60068">
        <w:tc>
          <w:tcPr>
            <w:tcW w:w="1731" w:type="dxa"/>
            <w:shd w:val="clear" w:color="auto" w:fill="auto"/>
            <w:vAlign w:val="center"/>
          </w:tcPr>
          <w:p w14:paraId="591019AD" w14:textId="77777777" w:rsidR="00836EBC" w:rsidRPr="009F37C7" w:rsidRDefault="00836EBC" w:rsidP="00C60068">
            <w:pPr>
              <w:tabs>
                <w:tab w:val="center" w:pos="1680"/>
                <w:tab w:val="center" w:pos="1800"/>
                <w:tab w:val="center" w:pos="1862"/>
              </w:tabs>
              <w:spacing w:before="80"/>
              <w:ind w:right="480"/>
              <w:jc w:val="center"/>
              <w:rPr>
                <w:rFonts w:ascii="Calibri" w:hAnsi="Calibri" w:cs="Calibri"/>
                <w:b/>
                <w:smallCaps/>
                <w:color w:val="44546A" w:themeColor="text2"/>
                <w:spacing w:val="-8"/>
                <w:sz w:val="22"/>
                <w:szCs w:val="22"/>
              </w:rPr>
            </w:pPr>
            <w:r w:rsidRPr="009F37C7">
              <w:rPr>
                <w:rFonts w:ascii="Calibri" w:hAnsi="Calibri" w:cs="Calibri"/>
                <w:b/>
                <w:smallCaps/>
                <w:color w:val="44546A" w:themeColor="text2"/>
                <w:spacing w:val="-8"/>
                <w:sz w:val="22"/>
                <w:szCs w:val="22"/>
              </w:rPr>
              <w:t>Paese di destinazione</w:t>
            </w:r>
          </w:p>
        </w:tc>
        <w:tc>
          <w:tcPr>
            <w:tcW w:w="2268" w:type="dxa"/>
            <w:shd w:val="clear" w:color="auto" w:fill="auto"/>
            <w:vAlign w:val="center"/>
          </w:tcPr>
          <w:p w14:paraId="59B5F2FD" w14:textId="77777777" w:rsidR="00836EBC" w:rsidRPr="009F37C7" w:rsidRDefault="00836EBC" w:rsidP="00C60068">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9F37C7">
              <w:rPr>
                <w:rFonts w:ascii="Calibri" w:hAnsi="Calibri" w:cs="Calibri"/>
                <w:b/>
                <w:smallCaps/>
                <w:color w:val="44546A" w:themeColor="text2"/>
                <w:spacing w:val="-8"/>
                <w:sz w:val="22"/>
                <w:szCs w:val="22"/>
              </w:rPr>
              <w:t>Università ospitante</w:t>
            </w:r>
          </w:p>
        </w:tc>
        <w:tc>
          <w:tcPr>
            <w:tcW w:w="1559" w:type="dxa"/>
            <w:shd w:val="clear" w:color="auto" w:fill="auto"/>
            <w:vAlign w:val="center"/>
          </w:tcPr>
          <w:p w14:paraId="3437B864" w14:textId="77777777" w:rsidR="00836EBC" w:rsidRPr="009F37C7" w:rsidRDefault="00836EBC" w:rsidP="00C60068">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9F37C7">
              <w:rPr>
                <w:rFonts w:ascii="Calibri" w:hAnsi="Calibri" w:cs="Calibri"/>
                <w:b/>
                <w:smallCaps/>
                <w:color w:val="44546A" w:themeColor="text2"/>
                <w:spacing w:val="-8"/>
                <w:sz w:val="22"/>
                <w:szCs w:val="22"/>
              </w:rPr>
              <w:t>Docente referente</w:t>
            </w:r>
          </w:p>
        </w:tc>
        <w:tc>
          <w:tcPr>
            <w:tcW w:w="1161" w:type="dxa"/>
            <w:shd w:val="clear" w:color="auto" w:fill="auto"/>
            <w:vAlign w:val="center"/>
          </w:tcPr>
          <w:p w14:paraId="58A99E0E" w14:textId="77777777" w:rsidR="00836EBC" w:rsidRPr="009F37C7" w:rsidRDefault="00836EBC" w:rsidP="00C60068">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9F37C7">
              <w:rPr>
                <w:rFonts w:ascii="Calibri" w:hAnsi="Calibri" w:cs="Calibri"/>
                <w:b/>
                <w:smallCaps/>
                <w:color w:val="44546A" w:themeColor="text2"/>
                <w:spacing w:val="-8"/>
                <w:sz w:val="22"/>
                <w:szCs w:val="22"/>
              </w:rPr>
              <w:t>Durata Mobilità</w:t>
            </w:r>
          </w:p>
        </w:tc>
        <w:tc>
          <w:tcPr>
            <w:tcW w:w="2383" w:type="dxa"/>
            <w:shd w:val="clear" w:color="auto" w:fill="auto"/>
            <w:vAlign w:val="center"/>
          </w:tcPr>
          <w:p w14:paraId="7E217518" w14:textId="77777777" w:rsidR="00836EBC" w:rsidRPr="009F37C7" w:rsidRDefault="00C60068" w:rsidP="00C60068">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S</w:t>
            </w:r>
            <w:r w:rsidR="00836EBC" w:rsidRPr="009F37C7">
              <w:rPr>
                <w:rFonts w:ascii="Calibri" w:hAnsi="Calibri" w:cs="Calibri"/>
                <w:b/>
                <w:smallCaps/>
                <w:color w:val="44546A" w:themeColor="text2"/>
                <w:spacing w:val="-8"/>
                <w:sz w:val="22"/>
                <w:szCs w:val="22"/>
              </w:rPr>
              <w:t>tudenti in mobilità</w:t>
            </w:r>
          </w:p>
        </w:tc>
        <w:tc>
          <w:tcPr>
            <w:tcW w:w="6066" w:type="dxa"/>
            <w:shd w:val="clear" w:color="auto" w:fill="auto"/>
            <w:vAlign w:val="center"/>
          </w:tcPr>
          <w:p w14:paraId="64961D24" w14:textId="77777777" w:rsidR="00836EBC" w:rsidRPr="009F37C7" w:rsidRDefault="00C60068" w:rsidP="00C60068">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Contributi e</w:t>
            </w:r>
            <w:r w:rsidR="00836EBC" w:rsidRPr="009F37C7">
              <w:rPr>
                <w:rFonts w:ascii="Calibri" w:hAnsi="Calibri" w:cs="Calibri"/>
                <w:b/>
                <w:smallCaps/>
                <w:color w:val="44546A" w:themeColor="text2"/>
                <w:spacing w:val="-8"/>
                <w:sz w:val="22"/>
                <w:szCs w:val="22"/>
              </w:rPr>
              <w:t xml:space="preserve"> </w:t>
            </w:r>
            <w:r>
              <w:rPr>
                <w:rFonts w:ascii="Calibri" w:hAnsi="Calibri" w:cs="Calibri"/>
                <w:b/>
                <w:smallCaps/>
                <w:color w:val="44546A" w:themeColor="text2"/>
                <w:spacing w:val="-8"/>
                <w:sz w:val="22"/>
                <w:szCs w:val="22"/>
              </w:rPr>
              <w:t>A</w:t>
            </w:r>
            <w:r w:rsidR="00836EBC" w:rsidRPr="009F37C7">
              <w:rPr>
                <w:rFonts w:ascii="Calibri" w:hAnsi="Calibri" w:cs="Calibri"/>
                <w:b/>
                <w:smallCaps/>
                <w:color w:val="44546A" w:themeColor="text2"/>
                <w:spacing w:val="-8"/>
                <w:sz w:val="22"/>
                <w:szCs w:val="22"/>
              </w:rPr>
              <w:t>gevolazioni</w:t>
            </w:r>
          </w:p>
        </w:tc>
      </w:tr>
      <w:tr w:rsidR="00C60068" w:rsidRPr="009F37C7" w14:paraId="13352785" w14:textId="77777777" w:rsidTr="00C60068">
        <w:tc>
          <w:tcPr>
            <w:tcW w:w="1731" w:type="dxa"/>
            <w:vMerge w:val="restart"/>
            <w:shd w:val="clear" w:color="auto" w:fill="auto"/>
            <w:vAlign w:val="center"/>
          </w:tcPr>
          <w:p w14:paraId="19BFAC37" w14:textId="77777777" w:rsidR="00C60068" w:rsidRDefault="00C60068" w:rsidP="00C60068">
            <w:pPr>
              <w:tabs>
                <w:tab w:val="center" w:pos="1680"/>
                <w:tab w:val="center" w:pos="1800"/>
                <w:tab w:val="center" w:pos="1862"/>
              </w:tabs>
              <w:spacing w:before="80"/>
              <w:rPr>
                <w:rFonts w:ascii="Calibri" w:hAnsi="Calibri" w:cs="Calibri"/>
                <w:smallCaps/>
                <w:color w:val="44546A" w:themeColor="text2"/>
                <w:spacing w:val="-8"/>
                <w:sz w:val="22"/>
                <w:szCs w:val="22"/>
              </w:rPr>
            </w:pPr>
            <w:r>
              <w:rPr>
                <w:rFonts w:ascii="Calibri" w:hAnsi="Calibri" w:cs="Calibri"/>
                <w:smallCaps/>
                <w:color w:val="44546A" w:themeColor="text2"/>
                <w:spacing w:val="-8"/>
                <w:sz w:val="22"/>
                <w:szCs w:val="22"/>
              </w:rPr>
              <w:t>I</w:t>
            </w:r>
            <w:r w:rsidRPr="009F37C7">
              <w:rPr>
                <w:rFonts w:ascii="Calibri" w:hAnsi="Calibri" w:cs="Calibri"/>
                <w:smallCaps/>
                <w:color w:val="44546A" w:themeColor="text2"/>
                <w:spacing w:val="-8"/>
                <w:sz w:val="22"/>
                <w:szCs w:val="22"/>
              </w:rPr>
              <w:t>NDONESIA</w:t>
            </w:r>
          </w:p>
          <w:p w14:paraId="693E69DC" w14:textId="77777777" w:rsidR="00C60068" w:rsidRPr="009F37C7" w:rsidRDefault="00C60068" w:rsidP="00C60068">
            <w:pPr>
              <w:tabs>
                <w:tab w:val="center" w:pos="1680"/>
                <w:tab w:val="center" w:pos="1800"/>
                <w:tab w:val="center" w:pos="1862"/>
              </w:tabs>
              <w:spacing w:before="80"/>
              <w:rPr>
                <w:rFonts w:ascii="Calibri" w:hAnsi="Calibri" w:cs="Calibri"/>
                <w:smallCaps/>
                <w:color w:val="44546A" w:themeColor="text2"/>
                <w:spacing w:val="-8"/>
                <w:sz w:val="22"/>
                <w:szCs w:val="22"/>
              </w:rPr>
            </w:pPr>
            <w:r w:rsidRPr="008E0A58">
              <w:rPr>
                <w:noProof/>
                <w:bdr w:val="single" w:sz="4" w:space="0" w:color="auto"/>
                <w:lang w:eastAsia="ja-JP"/>
              </w:rPr>
              <w:drawing>
                <wp:inline distT="0" distB="0" distL="0" distR="0" wp14:anchorId="0EA8C478" wp14:editId="7B85D86D">
                  <wp:extent cx="1031546" cy="688368"/>
                  <wp:effectExtent l="0" t="0" r="0" b="0"/>
                  <wp:docPr id="2" name="Immagine 2" descr="Bandiera dell'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 dell'Indones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065469" cy="711005"/>
                          </a:xfrm>
                          <a:prstGeom prst="rect">
                            <a:avLst/>
                          </a:prstGeom>
                          <a:noFill/>
                          <a:ln>
                            <a:noFill/>
                          </a:ln>
                        </pic:spPr>
                      </pic:pic>
                    </a:graphicData>
                  </a:graphic>
                </wp:inline>
              </w:drawing>
            </w:r>
          </w:p>
        </w:tc>
        <w:tc>
          <w:tcPr>
            <w:tcW w:w="2268" w:type="dxa"/>
            <w:shd w:val="clear" w:color="auto" w:fill="auto"/>
            <w:vAlign w:val="center"/>
          </w:tcPr>
          <w:p w14:paraId="1A6FF963" w14:textId="77777777" w:rsidR="00C60068" w:rsidRPr="009F37C7" w:rsidRDefault="00C60068" w:rsidP="00C60068">
            <w:pPr>
              <w:rPr>
                <w:rFonts w:ascii="Calibri" w:hAnsi="Calibri" w:cs="Calibri"/>
                <w:color w:val="44546A" w:themeColor="text2"/>
                <w:sz w:val="22"/>
                <w:szCs w:val="22"/>
                <w:lang w:val="es-ES"/>
              </w:rPr>
            </w:pPr>
            <w:proofErr w:type="spellStart"/>
            <w:r w:rsidRPr="009F37C7">
              <w:rPr>
                <w:rFonts w:ascii="Calibri" w:hAnsi="Calibri" w:cs="Calibri"/>
                <w:color w:val="44546A" w:themeColor="text2"/>
                <w:sz w:val="22"/>
                <w:szCs w:val="22"/>
                <w:lang w:val="es-ES"/>
              </w:rPr>
              <w:t>Universitas</w:t>
            </w:r>
            <w:proofErr w:type="spellEnd"/>
            <w:r w:rsidRPr="009F37C7">
              <w:rPr>
                <w:rFonts w:ascii="Calibri" w:hAnsi="Calibri" w:cs="Calibri"/>
                <w:color w:val="44546A" w:themeColor="text2"/>
                <w:sz w:val="22"/>
                <w:szCs w:val="22"/>
                <w:lang w:val="es-ES"/>
              </w:rPr>
              <w:t xml:space="preserve"> </w:t>
            </w:r>
            <w:proofErr w:type="spellStart"/>
            <w:r w:rsidRPr="009F37C7">
              <w:rPr>
                <w:rFonts w:ascii="Calibri" w:hAnsi="Calibri" w:cs="Calibri"/>
                <w:color w:val="44546A" w:themeColor="text2"/>
                <w:sz w:val="22"/>
                <w:szCs w:val="22"/>
                <w:lang w:val="es-ES"/>
              </w:rPr>
              <w:t>Gajah</w:t>
            </w:r>
            <w:proofErr w:type="spellEnd"/>
            <w:r w:rsidRPr="009F37C7">
              <w:rPr>
                <w:rFonts w:ascii="Calibri" w:hAnsi="Calibri" w:cs="Calibri"/>
                <w:color w:val="44546A" w:themeColor="text2"/>
                <w:sz w:val="22"/>
                <w:szCs w:val="22"/>
                <w:lang w:val="es-ES"/>
              </w:rPr>
              <w:t xml:space="preserve"> </w:t>
            </w:r>
            <w:proofErr w:type="spellStart"/>
            <w:r w:rsidRPr="009F37C7">
              <w:rPr>
                <w:rFonts w:ascii="Calibri" w:hAnsi="Calibri" w:cs="Calibri"/>
                <w:color w:val="44546A" w:themeColor="text2"/>
                <w:sz w:val="22"/>
                <w:szCs w:val="22"/>
                <w:lang w:val="es-ES"/>
              </w:rPr>
              <w:t>Mada</w:t>
            </w:r>
            <w:proofErr w:type="spellEnd"/>
          </w:p>
          <w:p w14:paraId="54BF03FC" w14:textId="77777777" w:rsidR="00C60068" w:rsidRPr="009F37C7" w:rsidRDefault="00C60068" w:rsidP="00C60068">
            <w:pPr>
              <w:rPr>
                <w:rFonts w:ascii="Calibri" w:hAnsi="Calibri" w:cs="Calibri"/>
                <w:color w:val="44546A" w:themeColor="text2"/>
                <w:sz w:val="22"/>
                <w:szCs w:val="22"/>
                <w:lang w:val="es-ES"/>
              </w:rPr>
            </w:pPr>
            <w:r w:rsidRPr="009F37C7">
              <w:rPr>
                <w:rFonts w:ascii="Calibri" w:hAnsi="Calibri" w:cs="Calibri"/>
                <w:color w:val="44546A" w:themeColor="text2"/>
                <w:sz w:val="22"/>
                <w:szCs w:val="22"/>
                <w:lang w:val="es-ES"/>
              </w:rPr>
              <w:t>Yogyakarta</w:t>
            </w:r>
          </w:p>
          <w:p w14:paraId="3F08BD27" w14:textId="77777777" w:rsidR="00C60068" w:rsidRPr="009F37C7" w:rsidRDefault="00C60068" w:rsidP="00C60068">
            <w:pPr>
              <w:rPr>
                <w:rFonts w:ascii="Calibri" w:hAnsi="Calibri" w:cs="Calibri"/>
                <w:color w:val="44546A" w:themeColor="text2"/>
                <w:sz w:val="22"/>
                <w:szCs w:val="22"/>
                <w:lang w:val="es-ES"/>
              </w:rPr>
            </w:pPr>
          </w:p>
          <w:p w14:paraId="4D4D5C81" w14:textId="77777777" w:rsidR="00C60068" w:rsidRPr="009F37C7" w:rsidRDefault="00C60068" w:rsidP="00C60068">
            <w:pPr>
              <w:rPr>
                <w:rFonts w:ascii="Calibri" w:hAnsi="Calibri" w:cs="Calibri"/>
                <w:color w:val="44546A" w:themeColor="text2"/>
                <w:sz w:val="22"/>
                <w:szCs w:val="22"/>
                <w:lang w:val="es-ES"/>
              </w:rPr>
            </w:pPr>
            <w:r w:rsidRPr="009F37C7">
              <w:rPr>
                <w:rFonts w:ascii="Calibri" w:hAnsi="Calibri" w:cs="Calibri"/>
                <w:color w:val="44546A" w:themeColor="text2"/>
                <w:sz w:val="22"/>
                <w:szCs w:val="22"/>
                <w:lang w:val="es-ES"/>
              </w:rPr>
              <w:t xml:space="preserve"> </w:t>
            </w:r>
          </w:p>
          <w:p w14:paraId="2BE2AAD0" w14:textId="77777777" w:rsidR="00C60068" w:rsidRPr="009F37C7" w:rsidRDefault="00C60068" w:rsidP="00C60068">
            <w:pPr>
              <w:rPr>
                <w:rFonts w:ascii="Calibri" w:hAnsi="Calibri" w:cs="Calibri"/>
                <w:color w:val="44546A" w:themeColor="text2"/>
                <w:sz w:val="22"/>
                <w:szCs w:val="22"/>
                <w:lang w:val="es-ES"/>
              </w:rPr>
            </w:pPr>
          </w:p>
        </w:tc>
        <w:tc>
          <w:tcPr>
            <w:tcW w:w="1559" w:type="dxa"/>
            <w:vMerge w:val="restart"/>
            <w:shd w:val="clear" w:color="auto" w:fill="auto"/>
            <w:vAlign w:val="center"/>
          </w:tcPr>
          <w:p w14:paraId="31BFC142" w14:textId="77777777" w:rsidR="00C60068" w:rsidRPr="009F37C7" w:rsidRDefault="00C60068" w:rsidP="00C60068">
            <w:pPr>
              <w:pStyle w:val="Nessunaspaziatura"/>
              <w:rPr>
                <w:rFonts w:ascii="Calibri" w:hAnsi="Calibri" w:cs="Calibri"/>
                <w:color w:val="44546A" w:themeColor="text2"/>
                <w:sz w:val="22"/>
                <w:szCs w:val="22"/>
              </w:rPr>
            </w:pPr>
            <w:r>
              <w:rPr>
                <w:rFonts w:ascii="Calibri" w:hAnsi="Calibri" w:cs="Calibri"/>
                <w:color w:val="44546A" w:themeColor="text2"/>
                <w:sz w:val="22"/>
                <w:szCs w:val="22"/>
                <w:lang w:val="es-ES"/>
              </w:rPr>
              <w:t xml:space="preserve">Antonia </w:t>
            </w:r>
            <w:r w:rsidRPr="009F37C7">
              <w:rPr>
                <w:rFonts w:ascii="Calibri" w:hAnsi="Calibri" w:cs="Calibri"/>
                <w:color w:val="44546A" w:themeColor="text2"/>
                <w:sz w:val="22"/>
                <w:szCs w:val="22"/>
                <w:lang w:val="es-ES"/>
              </w:rPr>
              <w:t>Soriente</w:t>
            </w:r>
          </w:p>
        </w:tc>
        <w:tc>
          <w:tcPr>
            <w:tcW w:w="1161" w:type="dxa"/>
            <w:vMerge w:val="restart"/>
            <w:vAlign w:val="center"/>
          </w:tcPr>
          <w:p w14:paraId="2465D6B2" w14:textId="77777777" w:rsidR="00C60068" w:rsidRPr="009F37C7" w:rsidRDefault="00C60068" w:rsidP="00C60068">
            <w:pPr>
              <w:rPr>
                <w:rFonts w:ascii="Calibri" w:eastAsia="平成明朝" w:hAnsi="Calibri" w:cs="Calibri"/>
                <w:color w:val="44546A" w:themeColor="text2"/>
                <w:sz w:val="22"/>
                <w:szCs w:val="22"/>
              </w:rPr>
            </w:pPr>
            <w:proofErr w:type="gramStart"/>
            <w:r>
              <w:rPr>
                <w:rFonts w:ascii="Calibri" w:eastAsia="平成明朝" w:hAnsi="Calibri" w:cs="Calibri"/>
                <w:color w:val="44546A" w:themeColor="text2"/>
                <w:sz w:val="22"/>
                <w:szCs w:val="22"/>
              </w:rPr>
              <w:t>6</w:t>
            </w:r>
            <w:proofErr w:type="gramEnd"/>
            <w:r>
              <w:rPr>
                <w:rFonts w:ascii="Calibri" w:eastAsia="平成明朝" w:hAnsi="Calibri" w:cs="Calibri"/>
                <w:color w:val="44546A" w:themeColor="text2"/>
                <w:sz w:val="22"/>
                <w:szCs w:val="22"/>
              </w:rPr>
              <w:t xml:space="preserve"> mesi</w:t>
            </w:r>
          </w:p>
        </w:tc>
        <w:tc>
          <w:tcPr>
            <w:tcW w:w="2383" w:type="dxa"/>
            <w:shd w:val="clear" w:color="auto" w:fill="auto"/>
            <w:vAlign w:val="center"/>
          </w:tcPr>
          <w:p w14:paraId="71EA3CB5" w14:textId="709CA359" w:rsidR="00C60068"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 xml:space="preserve">n. </w:t>
            </w:r>
            <w:r w:rsidR="00C34163">
              <w:rPr>
                <w:rFonts w:ascii="Calibri" w:eastAsia="平成明朝" w:hAnsi="Calibri" w:cs="Calibri"/>
                <w:color w:val="44546A" w:themeColor="text2"/>
                <w:sz w:val="22"/>
                <w:szCs w:val="22"/>
              </w:rPr>
              <w:t>3</w:t>
            </w:r>
            <w:r w:rsidR="00C60068" w:rsidRPr="009F37C7">
              <w:rPr>
                <w:rFonts w:ascii="Calibri" w:eastAsia="平成明朝" w:hAnsi="Calibri" w:cs="Calibri"/>
                <w:color w:val="44546A" w:themeColor="text2"/>
                <w:sz w:val="22"/>
                <w:szCs w:val="22"/>
              </w:rPr>
              <w:t xml:space="preserve"> </w:t>
            </w:r>
          </w:p>
          <w:p w14:paraId="4227E7FC" w14:textId="77777777" w:rsidR="0016533B" w:rsidRPr="009F37C7"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0FFB8EAF"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hAnsi="Calibri" w:cs="Calibri"/>
                <w:color w:val="44546A" w:themeColor="text2"/>
                <w:sz w:val="22"/>
                <w:szCs w:val="22"/>
              </w:rPr>
              <w:t>Iscritti Laurea/Laurea Magistrale</w:t>
            </w:r>
          </w:p>
        </w:tc>
        <w:tc>
          <w:tcPr>
            <w:tcW w:w="6066" w:type="dxa"/>
            <w:shd w:val="clear" w:color="auto" w:fill="auto"/>
            <w:vAlign w:val="center"/>
          </w:tcPr>
          <w:p w14:paraId="409D84C6"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2.000 euro</w:t>
            </w:r>
          </w:p>
          <w:p w14:paraId="75FB786B"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Lo studente vincitore è esentato dal pagamento di qualsiasi tassa e spesa per l’iscrizione e la frequenza ai corsi</w:t>
            </w:r>
          </w:p>
          <w:p w14:paraId="4B478E91"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Eventuali spese di registrazione sono a carico degli studenti</w:t>
            </w:r>
          </w:p>
        </w:tc>
      </w:tr>
      <w:tr w:rsidR="00C60068" w:rsidRPr="009F37C7" w14:paraId="785429F3" w14:textId="77777777" w:rsidTr="00C60068">
        <w:tc>
          <w:tcPr>
            <w:tcW w:w="1731" w:type="dxa"/>
            <w:vMerge/>
            <w:shd w:val="clear" w:color="auto" w:fill="auto"/>
            <w:vAlign w:val="center"/>
          </w:tcPr>
          <w:p w14:paraId="7939E0CB" w14:textId="77777777" w:rsidR="00C60068" w:rsidRPr="009F37C7" w:rsidRDefault="00C60068" w:rsidP="00C60068">
            <w:pPr>
              <w:tabs>
                <w:tab w:val="center" w:pos="1680"/>
                <w:tab w:val="center" w:pos="1800"/>
                <w:tab w:val="center" w:pos="1862"/>
              </w:tabs>
              <w:spacing w:before="80"/>
              <w:rPr>
                <w:rFonts w:ascii="Calibri" w:hAnsi="Calibri" w:cs="Calibri"/>
                <w:smallCaps/>
                <w:color w:val="44546A" w:themeColor="text2"/>
                <w:spacing w:val="-8"/>
                <w:sz w:val="22"/>
                <w:szCs w:val="22"/>
              </w:rPr>
            </w:pPr>
          </w:p>
        </w:tc>
        <w:tc>
          <w:tcPr>
            <w:tcW w:w="2268" w:type="dxa"/>
            <w:shd w:val="clear" w:color="auto" w:fill="auto"/>
            <w:vAlign w:val="center"/>
          </w:tcPr>
          <w:p w14:paraId="3C71D6E3" w14:textId="77777777" w:rsidR="00C60068" w:rsidRPr="009F37C7"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rPr>
            </w:pPr>
            <w:r w:rsidRPr="009F37C7">
              <w:rPr>
                <w:rFonts w:ascii="Calibri" w:hAnsi="Calibri" w:cs="Calibri"/>
                <w:bCs/>
                <w:iCs/>
                <w:color w:val="44546A" w:themeColor="text2"/>
                <w:spacing w:val="5"/>
                <w:sz w:val="22"/>
                <w:szCs w:val="22"/>
              </w:rPr>
              <w:t>Universitas Indonesia</w:t>
            </w:r>
          </w:p>
          <w:p w14:paraId="764DA824" w14:textId="77777777" w:rsidR="00C60068" w:rsidRPr="00C60068" w:rsidRDefault="00C60068" w:rsidP="00C60068">
            <w:pPr>
              <w:tabs>
                <w:tab w:val="center" w:pos="1680"/>
                <w:tab w:val="center" w:pos="1800"/>
                <w:tab w:val="center" w:pos="1862"/>
              </w:tabs>
              <w:spacing w:before="80"/>
              <w:rPr>
                <w:rStyle w:val="Titolodellibro"/>
                <w:rFonts w:ascii="Calibri" w:hAnsi="Calibri" w:cs="Calibri"/>
                <w:b w:val="0"/>
                <w:i w:val="0"/>
                <w:color w:val="44546A" w:themeColor="text2"/>
                <w:sz w:val="22"/>
                <w:szCs w:val="22"/>
              </w:rPr>
            </w:pPr>
            <w:r w:rsidRPr="009F37C7">
              <w:rPr>
                <w:rFonts w:ascii="Calibri" w:hAnsi="Calibri" w:cs="Calibri"/>
                <w:bCs/>
                <w:iCs/>
                <w:color w:val="44546A" w:themeColor="text2"/>
                <w:spacing w:val="5"/>
                <w:sz w:val="22"/>
                <w:szCs w:val="22"/>
              </w:rPr>
              <w:t>Depok</w:t>
            </w:r>
          </w:p>
        </w:tc>
        <w:tc>
          <w:tcPr>
            <w:tcW w:w="1559" w:type="dxa"/>
            <w:vMerge/>
            <w:shd w:val="clear" w:color="auto" w:fill="auto"/>
            <w:vAlign w:val="center"/>
          </w:tcPr>
          <w:p w14:paraId="1C385994" w14:textId="77777777" w:rsidR="00C60068" w:rsidRPr="009F37C7" w:rsidRDefault="00C60068" w:rsidP="00C60068">
            <w:pPr>
              <w:pStyle w:val="Nessunaspaziatura"/>
              <w:rPr>
                <w:rFonts w:ascii="Calibri" w:hAnsi="Calibri" w:cs="Calibri"/>
                <w:color w:val="44546A" w:themeColor="text2"/>
                <w:sz w:val="22"/>
                <w:szCs w:val="22"/>
              </w:rPr>
            </w:pPr>
          </w:p>
        </w:tc>
        <w:tc>
          <w:tcPr>
            <w:tcW w:w="1161" w:type="dxa"/>
            <w:vMerge/>
            <w:vAlign w:val="center"/>
          </w:tcPr>
          <w:p w14:paraId="38D136D7" w14:textId="77777777" w:rsidR="00C60068" w:rsidRPr="009F37C7" w:rsidRDefault="00C60068" w:rsidP="00C60068">
            <w:pPr>
              <w:rPr>
                <w:rFonts w:ascii="Calibri" w:eastAsia="平成明朝" w:hAnsi="Calibri" w:cs="Calibri"/>
                <w:color w:val="44546A" w:themeColor="text2"/>
                <w:sz w:val="22"/>
                <w:szCs w:val="22"/>
              </w:rPr>
            </w:pPr>
          </w:p>
        </w:tc>
        <w:tc>
          <w:tcPr>
            <w:tcW w:w="2383" w:type="dxa"/>
            <w:shd w:val="clear" w:color="auto" w:fill="auto"/>
            <w:vAlign w:val="center"/>
          </w:tcPr>
          <w:p w14:paraId="4D31B929" w14:textId="77777777" w:rsidR="00C60068"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 xml:space="preserve">n. </w:t>
            </w:r>
            <w:r w:rsidR="00C60068" w:rsidRPr="009F37C7">
              <w:rPr>
                <w:rFonts w:ascii="Calibri" w:eastAsia="平成明朝" w:hAnsi="Calibri" w:cs="Calibri"/>
                <w:color w:val="44546A" w:themeColor="text2"/>
                <w:sz w:val="22"/>
                <w:szCs w:val="22"/>
              </w:rPr>
              <w:t xml:space="preserve">2 </w:t>
            </w:r>
          </w:p>
          <w:p w14:paraId="079938AF" w14:textId="77777777" w:rsidR="0016533B" w:rsidRPr="009F37C7"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1C203C70"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hAnsi="Calibri" w:cs="Calibri"/>
                <w:color w:val="44546A" w:themeColor="text2"/>
                <w:sz w:val="22"/>
                <w:szCs w:val="22"/>
              </w:rPr>
              <w:t>Iscritti Laurea/Laurea Magistrale</w:t>
            </w:r>
          </w:p>
        </w:tc>
        <w:tc>
          <w:tcPr>
            <w:tcW w:w="6066" w:type="dxa"/>
            <w:shd w:val="clear" w:color="auto" w:fill="auto"/>
            <w:vAlign w:val="center"/>
          </w:tcPr>
          <w:p w14:paraId="1BBB4445"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2.000 euro</w:t>
            </w:r>
          </w:p>
          <w:p w14:paraId="7A36CBA7"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Lo studente vincitore è esentato dal pagamento di qualsiasi tassa e spesa per l’iscrizione e la frequenza ai corsi</w:t>
            </w:r>
          </w:p>
          <w:p w14:paraId="232FB58A"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Eventuali spese di registrazione sono a carico degli studenti</w:t>
            </w:r>
          </w:p>
        </w:tc>
      </w:tr>
      <w:tr w:rsidR="00C60068" w:rsidRPr="009F37C7" w14:paraId="06E76AA2" w14:textId="77777777" w:rsidTr="00C60068">
        <w:tc>
          <w:tcPr>
            <w:tcW w:w="1731" w:type="dxa"/>
            <w:vMerge/>
            <w:shd w:val="clear" w:color="auto" w:fill="auto"/>
            <w:vAlign w:val="center"/>
          </w:tcPr>
          <w:p w14:paraId="4FDA3FAB" w14:textId="77777777" w:rsidR="00C60068" w:rsidRPr="009F37C7" w:rsidRDefault="00C60068" w:rsidP="00C60068">
            <w:pPr>
              <w:tabs>
                <w:tab w:val="center" w:pos="1680"/>
                <w:tab w:val="center" w:pos="1800"/>
                <w:tab w:val="center" w:pos="1862"/>
              </w:tabs>
              <w:spacing w:before="80"/>
              <w:rPr>
                <w:rFonts w:ascii="Calibri" w:hAnsi="Calibri" w:cs="Calibri"/>
                <w:smallCaps/>
                <w:color w:val="44546A" w:themeColor="text2"/>
                <w:spacing w:val="-8"/>
                <w:sz w:val="22"/>
                <w:szCs w:val="22"/>
              </w:rPr>
            </w:pPr>
          </w:p>
        </w:tc>
        <w:tc>
          <w:tcPr>
            <w:tcW w:w="2268" w:type="dxa"/>
            <w:shd w:val="clear" w:color="auto" w:fill="auto"/>
            <w:vAlign w:val="center"/>
          </w:tcPr>
          <w:p w14:paraId="02C96EA6" w14:textId="77777777" w:rsidR="00C60068" w:rsidRPr="009F37C7"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lang w:val="es-ES"/>
              </w:rPr>
            </w:pPr>
            <w:proofErr w:type="spellStart"/>
            <w:r w:rsidRPr="009F37C7">
              <w:rPr>
                <w:rFonts w:ascii="Calibri" w:hAnsi="Calibri" w:cs="Calibri"/>
                <w:bCs/>
                <w:iCs/>
                <w:color w:val="44546A" w:themeColor="text2"/>
                <w:spacing w:val="5"/>
                <w:sz w:val="22"/>
                <w:szCs w:val="22"/>
                <w:lang w:val="es-ES"/>
              </w:rPr>
              <w:t>Universitas</w:t>
            </w:r>
            <w:proofErr w:type="spellEnd"/>
            <w:r w:rsidRPr="009F37C7">
              <w:rPr>
                <w:rFonts w:ascii="Calibri" w:hAnsi="Calibri" w:cs="Calibri"/>
                <w:bCs/>
                <w:iCs/>
                <w:color w:val="44546A" w:themeColor="text2"/>
                <w:spacing w:val="5"/>
                <w:sz w:val="22"/>
                <w:szCs w:val="22"/>
                <w:lang w:val="es-ES"/>
              </w:rPr>
              <w:t xml:space="preserve"> </w:t>
            </w:r>
            <w:proofErr w:type="spellStart"/>
            <w:r w:rsidRPr="009F37C7">
              <w:rPr>
                <w:rFonts w:ascii="Calibri" w:hAnsi="Calibri" w:cs="Calibri"/>
                <w:bCs/>
                <w:iCs/>
                <w:color w:val="44546A" w:themeColor="text2"/>
                <w:spacing w:val="5"/>
                <w:sz w:val="22"/>
                <w:szCs w:val="22"/>
                <w:lang w:val="es-ES"/>
              </w:rPr>
              <w:t>Udayana</w:t>
            </w:r>
            <w:proofErr w:type="spellEnd"/>
          </w:p>
          <w:p w14:paraId="04A67C86" w14:textId="77777777" w:rsidR="00C60068" w:rsidRPr="009F37C7"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lang w:val="es-ES"/>
              </w:rPr>
            </w:pPr>
            <w:r w:rsidRPr="009F37C7">
              <w:rPr>
                <w:rFonts w:ascii="Calibri" w:hAnsi="Calibri" w:cs="Calibri"/>
                <w:bCs/>
                <w:iCs/>
                <w:color w:val="44546A" w:themeColor="text2"/>
                <w:spacing w:val="5"/>
                <w:sz w:val="22"/>
                <w:szCs w:val="22"/>
                <w:lang w:val="es-ES"/>
              </w:rPr>
              <w:t>Denpasar</w:t>
            </w:r>
          </w:p>
          <w:p w14:paraId="0203C63A" w14:textId="77777777" w:rsidR="00C60068" w:rsidRPr="009F37C7"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lang w:val="es-ES"/>
              </w:rPr>
            </w:pPr>
          </w:p>
        </w:tc>
        <w:tc>
          <w:tcPr>
            <w:tcW w:w="1559" w:type="dxa"/>
            <w:vMerge/>
            <w:shd w:val="clear" w:color="auto" w:fill="auto"/>
            <w:vAlign w:val="center"/>
          </w:tcPr>
          <w:p w14:paraId="65D84340" w14:textId="77777777" w:rsidR="00C60068" w:rsidRPr="009F37C7" w:rsidRDefault="00C60068" w:rsidP="00C60068">
            <w:pPr>
              <w:pStyle w:val="Nessunaspaziatura"/>
              <w:rPr>
                <w:rFonts w:ascii="Calibri" w:hAnsi="Calibri" w:cs="Calibri"/>
                <w:color w:val="44546A" w:themeColor="text2"/>
                <w:sz w:val="22"/>
                <w:szCs w:val="22"/>
                <w:lang w:val="es-ES"/>
              </w:rPr>
            </w:pPr>
          </w:p>
        </w:tc>
        <w:tc>
          <w:tcPr>
            <w:tcW w:w="1161" w:type="dxa"/>
            <w:vMerge/>
            <w:vAlign w:val="center"/>
          </w:tcPr>
          <w:p w14:paraId="3498D4EF" w14:textId="77777777" w:rsidR="00C60068" w:rsidRPr="009F37C7" w:rsidRDefault="00C60068" w:rsidP="00C60068">
            <w:pPr>
              <w:rPr>
                <w:rFonts w:ascii="Calibri" w:eastAsia="平成明朝" w:hAnsi="Calibri" w:cs="Calibri"/>
                <w:color w:val="44546A" w:themeColor="text2"/>
                <w:sz w:val="22"/>
                <w:szCs w:val="22"/>
              </w:rPr>
            </w:pPr>
          </w:p>
        </w:tc>
        <w:tc>
          <w:tcPr>
            <w:tcW w:w="2383" w:type="dxa"/>
            <w:shd w:val="clear" w:color="auto" w:fill="auto"/>
            <w:vAlign w:val="center"/>
          </w:tcPr>
          <w:p w14:paraId="662DA0E0" w14:textId="77777777" w:rsidR="00C60068"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 xml:space="preserve">n. </w:t>
            </w:r>
            <w:r w:rsidR="00C60068" w:rsidRPr="009F37C7">
              <w:rPr>
                <w:rFonts w:ascii="Calibri" w:eastAsia="平成明朝" w:hAnsi="Calibri" w:cs="Calibri"/>
                <w:color w:val="44546A" w:themeColor="text2"/>
                <w:sz w:val="22"/>
                <w:szCs w:val="22"/>
              </w:rPr>
              <w:t xml:space="preserve">2 </w:t>
            </w:r>
          </w:p>
          <w:p w14:paraId="7F819939" w14:textId="77777777" w:rsidR="0016533B" w:rsidRPr="009F37C7"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29E01678"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hAnsi="Calibri" w:cs="Calibri"/>
                <w:color w:val="44546A" w:themeColor="text2"/>
                <w:sz w:val="22"/>
                <w:szCs w:val="22"/>
              </w:rPr>
              <w:t>Iscritti Laurea/Laurea Magistrale</w:t>
            </w:r>
          </w:p>
        </w:tc>
        <w:tc>
          <w:tcPr>
            <w:tcW w:w="6066" w:type="dxa"/>
            <w:shd w:val="clear" w:color="auto" w:fill="auto"/>
            <w:vAlign w:val="center"/>
          </w:tcPr>
          <w:p w14:paraId="14CACFB0"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2.000 euro</w:t>
            </w:r>
          </w:p>
          <w:p w14:paraId="438E6176"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Lo studente vincitore è esentato dal pagamento di qualsiasi tassa e spesa per l’iscrizione e la frequenza ai corsi</w:t>
            </w:r>
          </w:p>
          <w:p w14:paraId="483DD37E" w14:textId="77777777" w:rsidR="00C60068" w:rsidRPr="009F37C7" w:rsidRDefault="00C60068" w:rsidP="00C60068">
            <w:pPr>
              <w:rPr>
                <w:rFonts w:ascii="Calibri" w:eastAsia="平成明朝" w:hAnsi="Calibri" w:cs="Calibri"/>
                <w:color w:val="44546A" w:themeColor="text2"/>
                <w:sz w:val="22"/>
                <w:szCs w:val="22"/>
              </w:rPr>
            </w:pPr>
            <w:r w:rsidRPr="009F37C7">
              <w:rPr>
                <w:rFonts w:ascii="Calibri" w:eastAsia="平成明朝" w:hAnsi="Calibri" w:cs="Calibri"/>
                <w:color w:val="44546A" w:themeColor="text2"/>
                <w:sz w:val="22"/>
                <w:szCs w:val="22"/>
              </w:rPr>
              <w:t>Eventuali spese di registrazione sono a carico degli studenti</w:t>
            </w:r>
          </w:p>
        </w:tc>
      </w:tr>
      <w:tr w:rsidR="00C60068" w:rsidRPr="00C60068" w14:paraId="48233DD0" w14:textId="77777777" w:rsidTr="00C60068">
        <w:tc>
          <w:tcPr>
            <w:tcW w:w="1731" w:type="dxa"/>
            <w:vMerge/>
            <w:shd w:val="clear" w:color="auto" w:fill="auto"/>
            <w:vAlign w:val="center"/>
          </w:tcPr>
          <w:p w14:paraId="76F284DE" w14:textId="77777777" w:rsidR="00C60068" w:rsidRPr="00C60068" w:rsidRDefault="00C60068" w:rsidP="00C60068">
            <w:pPr>
              <w:tabs>
                <w:tab w:val="center" w:pos="1680"/>
                <w:tab w:val="center" w:pos="1800"/>
                <w:tab w:val="center" w:pos="1862"/>
              </w:tabs>
              <w:spacing w:before="80"/>
              <w:rPr>
                <w:rFonts w:ascii="Calibri" w:hAnsi="Calibri" w:cs="Calibri"/>
                <w:b/>
                <w:smallCaps/>
                <w:color w:val="44546A" w:themeColor="text2"/>
                <w:spacing w:val="-8"/>
                <w:sz w:val="22"/>
                <w:szCs w:val="22"/>
              </w:rPr>
            </w:pPr>
          </w:p>
        </w:tc>
        <w:tc>
          <w:tcPr>
            <w:tcW w:w="2268" w:type="dxa"/>
            <w:shd w:val="clear" w:color="auto" w:fill="auto"/>
            <w:vAlign w:val="center"/>
          </w:tcPr>
          <w:p w14:paraId="50E02572" w14:textId="77777777" w:rsidR="00C60068" w:rsidRPr="0016533B"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lang w:val="es-ES"/>
              </w:rPr>
            </w:pPr>
            <w:proofErr w:type="spellStart"/>
            <w:r w:rsidRPr="0016533B">
              <w:rPr>
                <w:rFonts w:ascii="Calibri" w:hAnsi="Calibri" w:cs="Calibri"/>
                <w:bCs/>
                <w:iCs/>
                <w:color w:val="44546A" w:themeColor="text2"/>
                <w:spacing w:val="5"/>
                <w:sz w:val="22"/>
                <w:szCs w:val="22"/>
                <w:lang w:val="es-ES"/>
              </w:rPr>
              <w:t>Universitas</w:t>
            </w:r>
            <w:proofErr w:type="spellEnd"/>
            <w:r w:rsidRPr="0016533B">
              <w:rPr>
                <w:rFonts w:ascii="Calibri" w:hAnsi="Calibri" w:cs="Calibri"/>
                <w:bCs/>
                <w:iCs/>
                <w:color w:val="44546A" w:themeColor="text2"/>
                <w:spacing w:val="5"/>
                <w:sz w:val="22"/>
                <w:szCs w:val="22"/>
                <w:lang w:val="es-ES"/>
              </w:rPr>
              <w:t xml:space="preserve"> </w:t>
            </w:r>
            <w:proofErr w:type="spellStart"/>
            <w:r w:rsidRPr="0016533B">
              <w:rPr>
                <w:rFonts w:ascii="Calibri" w:hAnsi="Calibri" w:cs="Calibri"/>
                <w:bCs/>
                <w:iCs/>
                <w:color w:val="44546A" w:themeColor="text2"/>
                <w:spacing w:val="5"/>
                <w:sz w:val="22"/>
                <w:szCs w:val="22"/>
                <w:lang w:val="es-ES"/>
              </w:rPr>
              <w:t>Atma</w:t>
            </w:r>
            <w:proofErr w:type="spellEnd"/>
            <w:r w:rsidRPr="0016533B">
              <w:rPr>
                <w:rFonts w:ascii="Calibri" w:hAnsi="Calibri" w:cs="Calibri"/>
                <w:bCs/>
                <w:iCs/>
                <w:color w:val="44546A" w:themeColor="text2"/>
                <w:spacing w:val="5"/>
                <w:sz w:val="22"/>
                <w:szCs w:val="22"/>
                <w:lang w:val="es-ES"/>
              </w:rPr>
              <w:t xml:space="preserve"> Jaya </w:t>
            </w:r>
            <w:proofErr w:type="spellStart"/>
            <w:r w:rsidRPr="0016533B">
              <w:rPr>
                <w:rFonts w:ascii="Calibri" w:hAnsi="Calibri" w:cs="Calibri"/>
                <w:bCs/>
                <w:iCs/>
                <w:color w:val="44546A" w:themeColor="text2"/>
                <w:spacing w:val="5"/>
                <w:sz w:val="22"/>
                <w:szCs w:val="22"/>
                <w:lang w:val="es-ES"/>
              </w:rPr>
              <w:t>Jakarta</w:t>
            </w:r>
            <w:proofErr w:type="spellEnd"/>
          </w:p>
          <w:p w14:paraId="4209565D" w14:textId="77777777" w:rsidR="00C60068" w:rsidRPr="0016533B" w:rsidRDefault="00C60068" w:rsidP="00C60068">
            <w:pPr>
              <w:tabs>
                <w:tab w:val="center" w:pos="1680"/>
                <w:tab w:val="center" w:pos="1800"/>
                <w:tab w:val="center" w:pos="1862"/>
              </w:tabs>
              <w:spacing w:before="80"/>
              <w:rPr>
                <w:rFonts w:ascii="Calibri" w:hAnsi="Calibri" w:cs="Calibri"/>
                <w:bCs/>
                <w:iCs/>
                <w:color w:val="44546A" w:themeColor="text2"/>
                <w:spacing w:val="5"/>
                <w:sz w:val="22"/>
                <w:szCs w:val="22"/>
                <w:lang w:val="es-ES"/>
              </w:rPr>
            </w:pPr>
          </w:p>
        </w:tc>
        <w:tc>
          <w:tcPr>
            <w:tcW w:w="1559" w:type="dxa"/>
            <w:vMerge/>
            <w:shd w:val="clear" w:color="auto" w:fill="auto"/>
            <w:vAlign w:val="center"/>
          </w:tcPr>
          <w:p w14:paraId="7B43005A" w14:textId="77777777" w:rsidR="00C60068" w:rsidRPr="0016533B" w:rsidRDefault="00C60068" w:rsidP="00C60068">
            <w:pPr>
              <w:pStyle w:val="Nessunaspaziatura"/>
              <w:rPr>
                <w:rFonts w:ascii="Calibri" w:hAnsi="Calibri" w:cs="Calibri"/>
                <w:color w:val="44546A" w:themeColor="text2"/>
                <w:sz w:val="22"/>
                <w:szCs w:val="22"/>
              </w:rPr>
            </w:pPr>
          </w:p>
        </w:tc>
        <w:tc>
          <w:tcPr>
            <w:tcW w:w="1161" w:type="dxa"/>
            <w:vMerge/>
            <w:vAlign w:val="center"/>
          </w:tcPr>
          <w:p w14:paraId="54718357" w14:textId="77777777" w:rsidR="00C60068" w:rsidRPr="0016533B" w:rsidRDefault="00C60068" w:rsidP="00C60068">
            <w:pPr>
              <w:rPr>
                <w:rFonts w:ascii="Calibri" w:eastAsia="平成明朝" w:hAnsi="Calibri" w:cs="Calibri"/>
                <w:color w:val="44546A" w:themeColor="text2"/>
                <w:sz w:val="22"/>
                <w:szCs w:val="22"/>
              </w:rPr>
            </w:pPr>
          </w:p>
        </w:tc>
        <w:tc>
          <w:tcPr>
            <w:tcW w:w="2383" w:type="dxa"/>
            <w:shd w:val="clear" w:color="auto" w:fill="auto"/>
            <w:vAlign w:val="center"/>
          </w:tcPr>
          <w:p w14:paraId="21C88A2E" w14:textId="77777777" w:rsidR="00C60068"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 xml:space="preserve">n. </w:t>
            </w:r>
            <w:r w:rsidR="00C60068" w:rsidRPr="0016533B">
              <w:rPr>
                <w:rFonts w:ascii="Calibri" w:eastAsia="平成明朝" w:hAnsi="Calibri" w:cs="Calibri"/>
                <w:color w:val="44546A" w:themeColor="text2"/>
                <w:sz w:val="22"/>
                <w:szCs w:val="22"/>
              </w:rPr>
              <w:t>1</w:t>
            </w:r>
          </w:p>
          <w:p w14:paraId="2569DDEE" w14:textId="77777777" w:rsidR="0016533B" w:rsidRPr="0016533B" w:rsidRDefault="0016533B" w:rsidP="00C60068">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6973B76B" w14:textId="77777777" w:rsidR="00C60068" w:rsidRPr="0016533B" w:rsidRDefault="00C60068" w:rsidP="00C60068">
            <w:pPr>
              <w:rPr>
                <w:rFonts w:ascii="Calibri" w:eastAsia="平成明朝" w:hAnsi="Calibri" w:cs="Calibri"/>
                <w:color w:val="44546A" w:themeColor="text2"/>
                <w:sz w:val="22"/>
                <w:szCs w:val="22"/>
              </w:rPr>
            </w:pPr>
            <w:r w:rsidRPr="0016533B">
              <w:rPr>
                <w:rFonts w:ascii="Calibri" w:hAnsi="Calibri" w:cs="Calibri"/>
                <w:color w:val="44546A" w:themeColor="text2"/>
                <w:sz w:val="22"/>
                <w:szCs w:val="22"/>
              </w:rPr>
              <w:t>Iscritti Laurea/Laurea Magistrale</w:t>
            </w:r>
          </w:p>
        </w:tc>
        <w:tc>
          <w:tcPr>
            <w:tcW w:w="6066" w:type="dxa"/>
            <w:shd w:val="clear" w:color="auto" w:fill="auto"/>
            <w:vAlign w:val="center"/>
          </w:tcPr>
          <w:p w14:paraId="17507A69" w14:textId="77777777" w:rsidR="00C60068" w:rsidRPr="0016533B" w:rsidRDefault="00C60068" w:rsidP="00C60068">
            <w:pPr>
              <w:rPr>
                <w:rFonts w:ascii="Calibri" w:eastAsia="平成明朝" w:hAnsi="Calibri" w:cs="Calibri"/>
                <w:color w:val="44546A" w:themeColor="text2"/>
                <w:sz w:val="22"/>
                <w:szCs w:val="22"/>
              </w:rPr>
            </w:pPr>
            <w:r w:rsidRPr="0016533B">
              <w:rPr>
                <w:rFonts w:ascii="Calibri" w:eastAsia="平成明朝" w:hAnsi="Calibri" w:cs="Calibri"/>
                <w:color w:val="44546A" w:themeColor="text2"/>
                <w:sz w:val="22"/>
                <w:szCs w:val="22"/>
              </w:rPr>
              <w:t>2.000 euro</w:t>
            </w:r>
          </w:p>
          <w:p w14:paraId="0574CF43" w14:textId="77777777" w:rsidR="00C60068" w:rsidRPr="0016533B" w:rsidRDefault="00C60068" w:rsidP="00C60068">
            <w:pPr>
              <w:rPr>
                <w:rFonts w:ascii="Calibri" w:eastAsia="平成明朝" w:hAnsi="Calibri" w:cs="Calibri"/>
                <w:color w:val="44546A" w:themeColor="text2"/>
                <w:sz w:val="22"/>
                <w:szCs w:val="22"/>
              </w:rPr>
            </w:pPr>
            <w:r w:rsidRPr="0016533B">
              <w:rPr>
                <w:rFonts w:ascii="Calibri" w:eastAsia="平成明朝" w:hAnsi="Calibri" w:cs="Calibri"/>
                <w:color w:val="44546A" w:themeColor="text2"/>
                <w:sz w:val="22"/>
                <w:szCs w:val="22"/>
              </w:rPr>
              <w:t>Lo studente vincitore è esentato dal pagamento di qualsiasi tassa e spesa per l’iscrizione e la frequenza ai corsi</w:t>
            </w:r>
          </w:p>
          <w:p w14:paraId="6D3FEAE5" w14:textId="77777777" w:rsidR="00C60068" w:rsidRPr="0016533B" w:rsidRDefault="00C60068" w:rsidP="00C60068">
            <w:pPr>
              <w:rPr>
                <w:rFonts w:ascii="Calibri" w:eastAsia="平成明朝" w:hAnsi="Calibri" w:cs="Calibri"/>
                <w:color w:val="44546A" w:themeColor="text2"/>
                <w:sz w:val="22"/>
                <w:szCs w:val="22"/>
              </w:rPr>
            </w:pPr>
            <w:r w:rsidRPr="0016533B">
              <w:rPr>
                <w:rFonts w:ascii="Calibri" w:eastAsia="平成明朝" w:hAnsi="Calibri" w:cs="Calibri"/>
                <w:color w:val="44546A" w:themeColor="text2"/>
                <w:sz w:val="22"/>
                <w:szCs w:val="22"/>
              </w:rPr>
              <w:t>Eventuali spese di registrazione sono a carico degli studenti</w:t>
            </w:r>
          </w:p>
        </w:tc>
      </w:tr>
    </w:tbl>
    <w:p w14:paraId="0B0740B0" w14:textId="77777777" w:rsidR="00E5759D" w:rsidRPr="009F37C7" w:rsidRDefault="00E5759D" w:rsidP="00BA6068">
      <w:pPr>
        <w:pStyle w:val="Testonormale"/>
        <w:tabs>
          <w:tab w:val="left" w:pos="426"/>
        </w:tabs>
        <w:spacing w:after="120"/>
        <w:jc w:val="both"/>
        <w:rPr>
          <w:rFonts w:ascii="Calibri" w:hAnsi="Calibri" w:cs="Calibri"/>
          <w:color w:val="44546A" w:themeColor="text2"/>
          <w:sz w:val="22"/>
          <w:szCs w:val="22"/>
        </w:rPr>
      </w:pPr>
    </w:p>
    <w:p w14:paraId="30495789" w14:textId="77777777" w:rsidR="00C60068" w:rsidRDefault="00C60068" w:rsidP="006269E8">
      <w:pPr>
        <w:pStyle w:val="Testonormale"/>
        <w:spacing w:after="120"/>
        <w:jc w:val="center"/>
        <w:rPr>
          <w:rFonts w:ascii="Calibri" w:hAnsi="Calibri" w:cs="Calibri"/>
          <w:b/>
          <w:i/>
          <w:color w:val="44546A" w:themeColor="text2"/>
          <w:sz w:val="22"/>
          <w:szCs w:val="22"/>
        </w:rPr>
      </w:pPr>
    </w:p>
    <w:p w14:paraId="08AFF412" w14:textId="77777777" w:rsidR="00C60068" w:rsidRDefault="00C60068" w:rsidP="006269E8">
      <w:pPr>
        <w:pStyle w:val="Testonormale"/>
        <w:spacing w:after="120"/>
        <w:jc w:val="center"/>
        <w:rPr>
          <w:rFonts w:ascii="Calibri" w:hAnsi="Calibri" w:cs="Calibri"/>
          <w:b/>
          <w:i/>
          <w:color w:val="44546A" w:themeColor="text2"/>
          <w:sz w:val="22"/>
          <w:szCs w:val="22"/>
        </w:rPr>
      </w:pPr>
    </w:p>
    <w:p w14:paraId="61330D16" w14:textId="77777777" w:rsidR="006269E8" w:rsidRPr="009F37C7" w:rsidRDefault="006269E8" w:rsidP="006269E8">
      <w:pPr>
        <w:pStyle w:val="Testonormale"/>
        <w:spacing w:after="120"/>
        <w:jc w:val="center"/>
        <w:rPr>
          <w:rFonts w:ascii="Calibri" w:hAnsi="Calibri" w:cs="Calibri"/>
          <w:b/>
          <w:i/>
          <w:color w:val="44546A" w:themeColor="text2"/>
          <w:sz w:val="22"/>
          <w:szCs w:val="22"/>
        </w:rPr>
      </w:pPr>
      <w:r w:rsidRPr="009F37C7">
        <w:rPr>
          <w:rFonts w:ascii="Calibri" w:hAnsi="Calibri" w:cs="Calibri"/>
          <w:b/>
          <w:i/>
          <w:color w:val="44546A" w:themeColor="text2"/>
          <w:sz w:val="22"/>
          <w:szCs w:val="22"/>
        </w:rPr>
        <w:lastRenderedPageBreak/>
        <w:t xml:space="preserve">Requisiti di ammissione </w:t>
      </w:r>
    </w:p>
    <w:p w14:paraId="7E89E7D2" w14:textId="77777777" w:rsidR="006269E8" w:rsidRPr="009F37C7" w:rsidRDefault="006269E8" w:rsidP="006269E8">
      <w:pPr>
        <w:pStyle w:val="Testonormale"/>
        <w:tabs>
          <w:tab w:val="left" w:pos="426"/>
        </w:tabs>
        <w:spacing w:after="120"/>
        <w:jc w:val="both"/>
        <w:rPr>
          <w:rFonts w:ascii="Calibri" w:hAnsi="Calibri" w:cs="Calibri"/>
          <w:color w:val="44546A" w:themeColor="text2"/>
          <w:sz w:val="22"/>
          <w:szCs w:val="22"/>
        </w:rPr>
      </w:pPr>
      <w:r w:rsidRPr="009F37C7">
        <w:rPr>
          <w:rFonts w:ascii="Calibri" w:hAnsi="Calibri" w:cs="Calibri"/>
          <w:color w:val="44546A" w:themeColor="text2"/>
          <w:sz w:val="22"/>
          <w:szCs w:val="22"/>
        </w:rPr>
        <w:t>Sono ammessi alla selezione gli studenti che, oltre</w:t>
      </w:r>
      <w:r w:rsidRPr="009F37C7">
        <w:rPr>
          <w:rFonts w:ascii="Calibri" w:hAnsi="Calibri" w:cs="Calibri"/>
          <w:b/>
          <w:color w:val="44546A" w:themeColor="text2"/>
          <w:sz w:val="22"/>
          <w:szCs w:val="22"/>
        </w:rPr>
        <w:t xml:space="preserve"> </w:t>
      </w:r>
      <w:r w:rsidRPr="009F37C7">
        <w:rPr>
          <w:rFonts w:ascii="Calibri" w:hAnsi="Calibri" w:cs="Calibri"/>
          <w:color w:val="44546A" w:themeColor="text2"/>
          <w:sz w:val="22"/>
          <w:szCs w:val="22"/>
        </w:rPr>
        <w:t xml:space="preserve">ai requisiti di ammissione generali previsti dal Bando (Art. </w:t>
      </w:r>
      <w:r w:rsidR="00C1125C">
        <w:rPr>
          <w:rFonts w:ascii="Calibri" w:hAnsi="Calibri" w:cs="Calibri"/>
          <w:color w:val="44546A" w:themeColor="text2"/>
          <w:sz w:val="22"/>
          <w:szCs w:val="22"/>
        </w:rPr>
        <w:t>4</w:t>
      </w:r>
      <w:r w:rsidRPr="009F37C7">
        <w:rPr>
          <w:rFonts w:ascii="Calibri" w:hAnsi="Calibri" w:cs="Calibri"/>
          <w:color w:val="44546A" w:themeColor="text2"/>
          <w:sz w:val="22"/>
          <w:szCs w:val="22"/>
        </w:rPr>
        <w:t>), siano in possesso del seguente ulteriore requisito:</w:t>
      </w:r>
    </w:p>
    <w:p w14:paraId="0B8F5389" w14:textId="77777777" w:rsidR="006269E8" w:rsidRPr="009F37C7" w:rsidRDefault="006269E8" w:rsidP="006269E8">
      <w:pPr>
        <w:pStyle w:val="Testonormale"/>
        <w:tabs>
          <w:tab w:val="left" w:pos="426"/>
        </w:tabs>
        <w:spacing w:after="120"/>
        <w:jc w:val="both"/>
        <w:rPr>
          <w:rFonts w:ascii="Calibri" w:hAnsi="Calibri" w:cs="Calibri"/>
          <w:color w:val="44546A" w:themeColor="text2"/>
          <w:sz w:val="22"/>
          <w:szCs w:val="22"/>
        </w:rPr>
      </w:pPr>
    </w:p>
    <w:p w14:paraId="14846625" w14:textId="77777777" w:rsidR="006269E8" w:rsidRDefault="006269E8" w:rsidP="006269E8">
      <w:pPr>
        <w:pStyle w:val="Testonormale"/>
        <w:numPr>
          <w:ilvl w:val="0"/>
          <w:numId w:val="27"/>
        </w:numPr>
        <w:rPr>
          <w:rFonts w:ascii="Calibri" w:hAnsi="Calibri" w:cs="Calibri"/>
          <w:color w:val="44546A" w:themeColor="text2"/>
          <w:sz w:val="22"/>
          <w:szCs w:val="22"/>
        </w:rPr>
      </w:pPr>
      <w:r w:rsidRPr="009F37C7">
        <w:rPr>
          <w:rFonts w:ascii="Calibri" w:hAnsi="Calibri" w:cs="Calibri"/>
          <w:color w:val="44546A" w:themeColor="text2"/>
          <w:sz w:val="22"/>
          <w:szCs w:val="22"/>
        </w:rPr>
        <w:t xml:space="preserve">voto di 26/30 senza arrotondamento </w:t>
      </w:r>
      <w:r w:rsidR="00C1125C">
        <w:rPr>
          <w:rFonts w:ascii="Calibri" w:hAnsi="Calibri" w:cs="Calibri"/>
          <w:color w:val="44546A" w:themeColor="text2"/>
          <w:sz w:val="22"/>
          <w:szCs w:val="22"/>
        </w:rPr>
        <w:t>risultante dalla</w:t>
      </w:r>
      <w:r w:rsidRPr="009F37C7">
        <w:rPr>
          <w:rFonts w:ascii="Calibri" w:hAnsi="Calibri" w:cs="Calibri"/>
          <w:color w:val="44546A" w:themeColor="text2"/>
          <w:sz w:val="22"/>
          <w:szCs w:val="22"/>
        </w:rPr>
        <w:t xml:space="preserve"> media ponderata degli esami di Lingua indonesiana sostenuti alla Laurea (per gli studenti del corso di Laurea) o alla Laurea Magistrale (per gli studenti del corso di laurea magistrale). Se lo studente iscritto alla Laurea magistrale non ha ancora sostenuto esami di Lingua indonesiana si terrà conto della media ottenuta al triennio. </w:t>
      </w:r>
    </w:p>
    <w:p w14:paraId="042947CD" w14:textId="22290FCB" w:rsidR="00C34163" w:rsidRPr="009F37C7" w:rsidRDefault="00D8645A" w:rsidP="00D8645A">
      <w:pPr>
        <w:pStyle w:val="Testonormale"/>
        <w:numPr>
          <w:ilvl w:val="0"/>
          <w:numId w:val="27"/>
        </w:numPr>
        <w:jc w:val="both"/>
        <w:rPr>
          <w:rFonts w:ascii="Calibri" w:hAnsi="Calibri" w:cs="Calibri"/>
          <w:color w:val="44546A" w:themeColor="text2"/>
          <w:sz w:val="22"/>
          <w:szCs w:val="22"/>
        </w:rPr>
      </w:pPr>
      <w:r>
        <w:rPr>
          <w:rFonts w:ascii="Calibri" w:hAnsi="Calibri" w:cs="Calibri"/>
          <w:color w:val="44546A" w:themeColor="text2"/>
          <w:sz w:val="22"/>
          <w:szCs w:val="22"/>
        </w:rPr>
        <w:t xml:space="preserve">A ciascun studente vincitore è richiesto, nel corso del soggiorno presso le Università indonesiane, di conseguire almeno </w:t>
      </w:r>
      <w:proofErr w:type="gramStart"/>
      <w:r>
        <w:rPr>
          <w:rFonts w:ascii="Calibri" w:hAnsi="Calibri" w:cs="Calibri"/>
          <w:color w:val="44546A" w:themeColor="text2"/>
          <w:sz w:val="22"/>
          <w:szCs w:val="22"/>
        </w:rPr>
        <w:t>8</w:t>
      </w:r>
      <w:proofErr w:type="gramEnd"/>
      <w:r>
        <w:rPr>
          <w:rFonts w:ascii="Calibri" w:hAnsi="Calibri" w:cs="Calibri"/>
          <w:color w:val="44546A" w:themeColor="text2"/>
          <w:sz w:val="22"/>
          <w:szCs w:val="22"/>
        </w:rPr>
        <w:t xml:space="preserve"> CFU di Lingua indonesiana da convalidare al rientro anche come esame sovrannumerario</w:t>
      </w:r>
    </w:p>
    <w:p w14:paraId="364F55D6" w14:textId="77777777" w:rsidR="00BC19E3" w:rsidRPr="009F37C7" w:rsidRDefault="00BC19E3" w:rsidP="00BC19E3">
      <w:pPr>
        <w:pStyle w:val="Testonormale"/>
        <w:jc w:val="both"/>
        <w:rPr>
          <w:rFonts w:ascii="Calibri" w:hAnsi="Calibri" w:cs="Calibri"/>
          <w:b/>
          <w:i/>
          <w:color w:val="44546A" w:themeColor="text2"/>
          <w:sz w:val="22"/>
          <w:szCs w:val="22"/>
        </w:rPr>
      </w:pPr>
    </w:p>
    <w:p w14:paraId="1C9CB5A8" w14:textId="77777777" w:rsidR="00BC19E3" w:rsidRPr="009F37C7" w:rsidRDefault="00BC19E3" w:rsidP="00BC19E3">
      <w:pPr>
        <w:pStyle w:val="Testonormale"/>
        <w:spacing w:after="120"/>
        <w:jc w:val="center"/>
        <w:rPr>
          <w:rFonts w:ascii="Calibri" w:hAnsi="Calibri" w:cs="Calibri"/>
          <w:b/>
          <w:i/>
          <w:color w:val="44546A" w:themeColor="text2"/>
          <w:sz w:val="22"/>
          <w:szCs w:val="22"/>
        </w:rPr>
      </w:pPr>
    </w:p>
    <w:p w14:paraId="42F1A960" w14:textId="77777777" w:rsidR="00BA6068" w:rsidRPr="009F37C7" w:rsidRDefault="00BA6068" w:rsidP="00C320AF">
      <w:pPr>
        <w:pStyle w:val="Testonormale"/>
        <w:tabs>
          <w:tab w:val="left" w:pos="426"/>
        </w:tabs>
        <w:jc w:val="both"/>
        <w:rPr>
          <w:rFonts w:ascii="Calibri" w:hAnsi="Calibri" w:cs="Calibri"/>
          <w:b/>
          <w:i/>
          <w:color w:val="44546A" w:themeColor="text2"/>
          <w:sz w:val="22"/>
          <w:szCs w:val="22"/>
        </w:rPr>
      </w:pPr>
    </w:p>
    <w:p w14:paraId="4BFB9C52" w14:textId="77777777" w:rsidR="00E5759D" w:rsidRPr="009F37C7" w:rsidRDefault="00E5759D" w:rsidP="00C320AF">
      <w:pPr>
        <w:pStyle w:val="Testonormale"/>
        <w:tabs>
          <w:tab w:val="left" w:pos="426"/>
        </w:tabs>
        <w:jc w:val="both"/>
        <w:rPr>
          <w:rFonts w:ascii="Calibri" w:hAnsi="Calibri" w:cs="Calibri"/>
          <w:b/>
          <w:color w:val="44546A" w:themeColor="text2"/>
          <w:sz w:val="22"/>
          <w:szCs w:val="22"/>
        </w:rPr>
      </w:pPr>
    </w:p>
    <w:sectPr w:rsidR="00E5759D" w:rsidRPr="009F37C7" w:rsidSect="009F37C7">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483C" w14:textId="77777777" w:rsidR="00AE5CA1" w:rsidRDefault="00AE5CA1">
      <w:r>
        <w:separator/>
      </w:r>
    </w:p>
  </w:endnote>
  <w:endnote w:type="continuationSeparator" w:id="0">
    <w:p w14:paraId="1228A1A2" w14:textId="77777777" w:rsidR="00AE5CA1" w:rsidRDefault="00AE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Yu Gothic UI"/>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FBBB"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40F4D8" w14:textId="77777777" w:rsidR="00C645A5" w:rsidRDefault="00C645A5" w:rsidP="00C645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3629"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533B">
      <w:rPr>
        <w:rStyle w:val="Numeropagina"/>
        <w:noProof/>
      </w:rPr>
      <w:t>2</w:t>
    </w:r>
    <w:r>
      <w:rPr>
        <w:rStyle w:val="Numeropagina"/>
      </w:rPr>
      <w:fldChar w:fldCharType="end"/>
    </w:r>
  </w:p>
  <w:p w14:paraId="120ACF50" w14:textId="77777777" w:rsidR="00C645A5" w:rsidRDefault="00C645A5" w:rsidP="00C645A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66A9" w14:textId="77777777" w:rsidR="00AA7686" w:rsidRDefault="00AA7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CD260" w14:textId="77777777" w:rsidR="00AE5CA1" w:rsidRDefault="00AE5CA1">
      <w:r>
        <w:separator/>
      </w:r>
    </w:p>
  </w:footnote>
  <w:footnote w:type="continuationSeparator" w:id="0">
    <w:p w14:paraId="1D4E2000" w14:textId="77777777" w:rsidR="00AE5CA1" w:rsidRDefault="00AE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78F5" w14:textId="77777777" w:rsidR="00AA7686" w:rsidRDefault="00AA7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3FE6" w14:textId="77777777" w:rsidR="00AA7686" w:rsidRDefault="009F37C7">
    <w:pPr>
      <w:pStyle w:val="Intestazione"/>
    </w:pPr>
    <w:r>
      <w:rPr>
        <w:noProof/>
        <w:lang w:eastAsia="ja-JP"/>
      </w:rPr>
      <w:drawing>
        <wp:inline distT="0" distB="0" distL="0" distR="0" wp14:anchorId="75AB803A" wp14:editId="4F633A0A">
          <wp:extent cx="2048510" cy="8045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045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5C6C" w14:textId="77777777" w:rsidR="00AA7686" w:rsidRDefault="00AA76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6AF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lowerLetter"/>
      <w:lvlText w:val="%1."/>
      <w:lvlJc w:val="left"/>
      <w:pPr>
        <w:tabs>
          <w:tab w:val="num" w:pos="486"/>
        </w:tabs>
        <w:ind w:left="486" w:hanging="420"/>
      </w:pPr>
      <w:rPr>
        <w:rFonts w:hint="default"/>
      </w:rPr>
    </w:lvl>
  </w:abstractNum>
  <w:abstractNum w:abstractNumId="2" w15:restartNumberingAfterBreak="0">
    <w:nsid w:val="00000002"/>
    <w:multiLevelType w:val="singleLevel"/>
    <w:tmpl w:val="00000000"/>
    <w:lvl w:ilvl="0">
      <w:start w:val="5"/>
      <w:numFmt w:val="lowerLetter"/>
      <w:lvlText w:val="%1."/>
      <w:lvlJc w:val="left"/>
      <w:pPr>
        <w:tabs>
          <w:tab w:val="num" w:pos="360"/>
        </w:tabs>
        <w:ind w:left="360" w:hanging="360"/>
      </w:pPr>
      <w:rPr>
        <w:rFonts w:hint="default"/>
      </w:rPr>
    </w:lvl>
  </w:abstractNum>
  <w:abstractNum w:abstractNumId="3" w15:restartNumberingAfterBreak="0">
    <w:nsid w:val="003D57AC"/>
    <w:multiLevelType w:val="hybridMultilevel"/>
    <w:tmpl w:val="50F2CF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3A2CF1"/>
    <w:multiLevelType w:val="hybridMultilevel"/>
    <w:tmpl w:val="6E70175C"/>
    <w:lvl w:ilvl="0" w:tplc="04100019">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5" w15:restartNumberingAfterBreak="0">
    <w:nsid w:val="0A7D1D5C"/>
    <w:multiLevelType w:val="hybridMultilevel"/>
    <w:tmpl w:val="9C563A24"/>
    <w:lvl w:ilvl="0" w:tplc="2D06CF1A">
      <w:numFmt w:val="bullet"/>
      <w:lvlText w:val="-"/>
      <w:lvlJc w:val="left"/>
      <w:pPr>
        <w:tabs>
          <w:tab w:val="num" w:pos="644"/>
        </w:tabs>
        <w:ind w:left="644" w:hanging="360"/>
      </w:pPr>
      <w:rPr>
        <w:rFonts w:ascii="Times New Roman" w:eastAsia="Times New Roman" w:hAnsi="Times New Roman" w:cs="Times New Roman" w:hint="default"/>
        <w:b/>
      </w:rPr>
    </w:lvl>
    <w:lvl w:ilvl="1" w:tplc="04100003">
      <w:start w:val="1"/>
      <w:numFmt w:val="bullet"/>
      <w:lvlText w:val="o"/>
      <w:lvlJc w:val="left"/>
      <w:pPr>
        <w:tabs>
          <w:tab w:val="num" w:pos="1637"/>
        </w:tabs>
        <w:ind w:left="163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b/>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F4592E"/>
    <w:multiLevelType w:val="hybridMultilevel"/>
    <w:tmpl w:val="18F48F7E"/>
    <w:lvl w:ilvl="0" w:tplc="CB46E20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7865"/>
    <w:multiLevelType w:val="hybridMultilevel"/>
    <w:tmpl w:val="9F88B5B4"/>
    <w:lvl w:ilvl="0" w:tplc="56CA1BF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783D3B"/>
    <w:multiLevelType w:val="hybridMultilevel"/>
    <w:tmpl w:val="7ED652B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0511DB"/>
    <w:multiLevelType w:val="singleLevel"/>
    <w:tmpl w:val="39B8A5B8"/>
    <w:lvl w:ilvl="0">
      <w:start w:val="1"/>
      <w:numFmt w:val="lowerLetter"/>
      <w:lvlText w:val="%1."/>
      <w:lvlJc w:val="left"/>
      <w:pPr>
        <w:tabs>
          <w:tab w:val="num" w:pos="360"/>
        </w:tabs>
        <w:ind w:left="360" w:hanging="360"/>
      </w:pPr>
    </w:lvl>
  </w:abstractNum>
  <w:abstractNum w:abstractNumId="10" w15:restartNumberingAfterBreak="0">
    <w:nsid w:val="208430E8"/>
    <w:multiLevelType w:val="hybridMultilevel"/>
    <w:tmpl w:val="485667F4"/>
    <w:lvl w:ilvl="0" w:tplc="FFF061FA">
      <w:numFmt w:val="bullet"/>
      <w:suff w:val="space"/>
      <w:lvlText w:val="-"/>
      <w:lvlJc w:val="left"/>
      <w:pPr>
        <w:ind w:left="160" w:hanging="160"/>
      </w:pPr>
      <w:rPr>
        <w:rFonts w:ascii="Times" w:eastAsia="平成明朝" w:hAnsi="Time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4807C90"/>
    <w:multiLevelType w:val="hybridMultilevel"/>
    <w:tmpl w:val="0CE649F6"/>
    <w:lvl w:ilvl="0" w:tplc="D9CAA22C">
      <w:start w:val="850"/>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0787C"/>
    <w:multiLevelType w:val="singleLevel"/>
    <w:tmpl w:val="4BD6E03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1D0F43"/>
    <w:multiLevelType w:val="hybridMultilevel"/>
    <w:tmpl w:val="3B00F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81903"/>
    <w:multiLevelType w:val="hybridMultilevel"/>
    <w:tmpl w:val="E7C29A0A"/>
    <w:lvl w:ilvl="0" w:tplc="04100001">
      <w:start w:val="1"/>
      <w:numFmt w:val="bullet"/>
      <w:lvlText w:val=""/>
      <w:lvlJc w:val="left"/>
      <w:pPr>
        <w:ind w:left="780" w:hanging="4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7B48D5"/>
    <w:multiLevelType w:val="hybridMultilevel"/>
    <w:tmpl w:val="9C32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E125B6"/>
    <w:multiLevelType w:val="hybridMultilevel"/>
    <w:tmpl w:val="CBA298B6"/>
    <w:lvl w:ilvl="0" w:tplc="0450A99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9D7EF2"/>
    <w:multiLevelType w:val="hybridMultilevel"/>
    <w:tmpl w:val="3AF2D05C"/>
    <w:lvl w:ilvl="0" w:tplc="8584C15A">
      <w:start w:val="2"/>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8E44BE"/>
    <w:multiLevelType w:val="hybridMultilevel"/>
    <w:tmpl w:val="DBD61CB0"/>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F7B41DC"/>
    <w:multiLevelType w:val="hybridMultilevel"/>
    <w:tmpl w:val="FB349D5A"/>
    <w:lvl w:ilvl="0" w:tplc="ACDE53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5065CCA"/>
    <w:multiLevelType w:val="singleLevel"/>
    <w:tmpl w:val="D77C61AC"/>
    <w:lvl w:ilvl="0">
      <w:start w:val="1"/>
      <w:numFmt w:val="decimal"/>
      <w:lvlText w:val="%1."/>
      <w:lvlJc w:val="left"/>
      <w:pPr>
        <w:tabs>
          <w:tab w:val="num" w:pos="-633"/>
        </w:tabs>
        <w:ind w:left="-633" w:hanging="360"/>
      </w:pPr>
      <w:rPr>
        <w:rFonts w:hint="default"/>
      </w:rPr>
    </w:lvl>
  </w:abstractNum>
  <w:abstractNum w:abstractNumId="21" w15:restartNumberingAfterBreak="0">
    <w:nsid w:val="6BCB1D3A"/>
    <w:multiLevelType w:val="hybridMultilevel"/>
    <w:tmpl w:val="70945E54"/>
    <w:lvl w:ilvl="0" w:tplc="BE0C887C">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CD6592"/>
    <w:multiLevelType w:val="hybridMultilevel"/>
    <w:tmpl w:val="7E0C26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7341447C"/>
    <w:multiLevelType w:val="hybridMultilevel"/>
    <w:tmpl w:val="366E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B01D4F"/>
    <w:multiLevelType w:val="singleLevel"/>
    <w:tmpl w:val="39B8A5B8"/>
    <w:lvl w:ilvl="0">
      <w:start w:val="1"/>
      <w:numFmt w:val="lowerLetter"/>
      <w:lvlText w:val="%1."/>
      <w:lvlJc w:val="left"/>
      <w:pPr>
        <w:tabs>
          <w:tab w:val="num" w:pos="360"/>
        </w:tabs>
        <w:ind w:left="360" w:hanging="360"/>
      </w:pPr>
    </w:lvl>
  </w:abstractNum>
  <w:abstractNum w:abstractNumId="25" w15:restartNumberingAfterBreak="0">
    <w:nsid w:val="7A4A3E3A"/>
    <w:multiLevelType w:val="hybridMultilevel"/>
    <w:tmpl w:val="0744206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200388653">
    <w:abstractNumId w:val="24"/>
  </w:num>
  <w:num w:numId="2" w16cid:durableId="2056080535">
    <w:abstractNumId w:val="9"/>
  </w:num>
  <w:num w:numId="3" w16cid:durableId="1598977203">
    <w:abstractNumId w:val="12"/>
  </w:num>
  <w:num w:numId="4" w16cid:durableId="861673202">
    <w:abstractNumId w:val="20"/>
  </w:num>
  <w:num w:numId="5" w16cid:durableId="248580562">
    <w:abstractNumId w:val="1"/>
  </w:num>
  <w:num w:numId="6" w16cid:durableId="1186794204">
    <w:abstractNumId w:val="2"/>
  </w:num>
  <w:num w:numId="7" w16cid:durableId="1838425295">
    <w:abstractNumId w:val="1"/>
  </w:num>
  <w:num w:numId="8" w16cid:durableId="952593099">
    <w:abstractNumId w:val="18"/>
  </w:num>
  <w:num w:numId="9" w16cid:durableId="1420328392">
    <w:abstractNumId w:val="10"/>
  </w:num>
  <w:num w:numId="10" w16cid:durableId="1038511930">
    <w:abstractNumId w:val="11"/>
  </w:num>
  <w:num w:numId="11" w16cid:durableId="43144093">
    <w:abstractNumId w:val="21"/>
  </w:num>
  <w:num w:numId="12" w16cid:durableId="1628657471">
    <w:abstractNumId w:val="6"/>
  </w:num>
  <w:num w:numId="13" w16cid:durableId="1932086979">
    <w:abstractNumId w:val="3"/>
  </w:num>
  <w:num w:numId="14" w16cid:durableId="853497306">
    <w:abstractNumId w:val="17"/>
  </w:num>
  <w:num w:numId="15" w16cid:durableId="2073774617">
    <w:abstractNumId w:val="5"/>
  </w:num>
  <w:num w:numId="16" w16cid:durableId="705561828">
    <w:abstractNumId w:val="7"/>
  </w:num>
  <w:num w:numId="17" w16cid:durableId="2015764425">
    <w:abstractNumId w:val="4"/>
  </w:num>
  <w:num w:numId="18" w16cid:durableId="1087926140">
    <w:abstractNumId w:val="15"/>
  </w:num>
  <w:num w:numId="19" w16cid:durableId="555819325">
    <w:abstractNumId w:val="25"/>
  </w:num>
  <w:num w:numId="20" w16cid:durableId="763499176">
    <w:abstractNumId w:val="16"/>
  </w:num>
  <w:num w:numId="21" w16cid:durableId="331955984">
    <w:abstractNumId w:val="23"/>
  </w:num>
  <w:num w:numId="22" w16cid:durableId="1543977090">
    <w:abstractNumId w:val="19"/>
  </w:num>
  <w:num w:numId="23" w16cid:durableId="30809740">
    <w:abstractNumId w:val="0"/>
  </w:num>
  <w:num w:numId="24" w16cid:durableId="780147954">
    <w:abstractNumId w:val="13"/>
  </w:num>
  <w:num w:numId="25" w16cid:durableId="2051878143">
    <w:abstractNumId w:val="14"/>
  </w:num>
  <w:num w:numId="26" w16cid:durableId="1185748980">
    <w:abstractNumId w:val="8"/>
  </w:num>
  <w:num w:numId="27" w16cid:durableId="1407217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4B"/>
    <w:rsid w:val="000019C4"/>
    <w:rsid w:val="00003AC3"/>
    <w:rsid w:val="000075DF"/>
    <w:rsid w:val="00007DD7"/>
    <w:rsid w:val="000121BC"/>
    <w:rsid w:val="00013685"/>
    <w:rsid w:val="000159B9"/>
    <w:rsid w:val="00017592"/>
    <w:rsid w:val="0002584D"/>
    <w:rsid w:val="000339EA"/>
    <w:rsid w:val="00034F53"/>
    <w:rsid w:val="00036E9A"/>
    <w:rsid w:val="00045368"/>
    <w:rsid w:val="00052AFB"/>
    <w:rsid w:val="000570F0"/>
    <w:rsid w:val="00061364"/>
    <w:rsid w:val="00065E42"/>
    <w:rsid w:val="00080BE0"/>
    <w:rsid w:val="00080DBB"/>
    <w:rsid w:val="00093286"/>
    <w:rsid w:val="000958CE"/>
    <w:rsid w:val="000A0AD3"/>
    <w:rsid w:val="000A393A"/>
    <w:rsid w:val="000A5724"/>
    <w:rsid w:val="000A6E83"/>
    <w:rsid w:val="000B0D33"/>
    <w:rsid w:val="000B64F2"/>
    <w:rsid w:val="000C161C"/>
    <w:rsid w:val="000C1ACF"/>
    <w:rsid w:val="000C5799"/>
    <w:rsid w:val="000C6CD1"/>
    <w:rsid w:val="000D7083"/>
    <w:rsid w:val="000E2302"/>
    <w:rsid w:val="000E4C46"/>
    <w:rsid w:val="000E7417"/>
    <w:rsid w:val="000E7625"/>
    <w:rsid w:val="000F1991"/>
    <w:rsid w:val="000F56A3"/>
    <w:rsid w:val="00113574"/>
    <w:rsid w:val="001263AA"/>
    <w:rsid w:val="00126813"/>
    <w:rsid w:val="0012761B"/>
    <w:rsid w:val="001330FF"/>
    <w:rsid w:val="00134E4E"/>
    <w:rsid w:val="0013627E"/>
    <w:rsid w:val="00141D12"/>
    <w:rsid w:val="0016533B"/>
    <w:rsid w:val="00167187"/>
    <w:rsid w:val="001728A2"/>
    <w:rsid w:val="001925FB"/>
    <w:rsid w:val="00192EEF"/>
    <w:rsid w:val="0019530A"/>
    <w:rsid w:val="001A0718"/>
    <w:rsid w:val="001A0EDC"/>
    <w:rsid w:val="001A6DD7"/>
    <w:rsid w:val="001A7EFA"/>
    <w:rsid w:val="001C1DF2"/>
    <w:rsid w:val="001E277C"/>
    <w:rsid w:val="001F055D"/>
    <w:rsid w:val="001F2AA7"/>
    <w:rsid w:val="001F4CE9"/>
    <w:rsid w:val="001F7A54"/>
    <w:rsid w:val="00217E27"/>
    <w:rsid w:val="002228AC"/>
    <w:rsid w:val="00232989"/>
    <w:rsid w:val="00234D64"/>
    <w:rsid w:val="002354F2"/>
    <w:rsid w:val="0023640B"/>
    <w:rsid w:val="00242761"/>
    <w:rsid w:val="00243499"/>
    <w:rsid w:val="0025057C"/>
    <w:rsid w:val="00251924"/>
    <w:rsid w:val="0025567E"/>
    <w:rsid w:val="00266B1A"/>
    <w:rsid w:val="00266DB6"/>
    <w:rsid w:val="00291E5F"/>
    <w:rsid w:val="002A0E51"/>
    <w:rsid w:val="002A6681"/>
    <w:rsid w:val="002A74DB"/>
    <w:rsid w:val="002A79B9"/>
    <w:rsid w:val="002C5C47"/>
    <w:rsid w:val="002E196D"/>
    <w:rsid w:val="003006ED"/>
    <w:rsid w:val="00322C1C"/>
    <w:rsid w:val="00322E99"/>
    <w:rsid w:val="00330B94"/>
    <w:rsid w:val="00332D7E"/>
    <w:rsid w:val="00341A70"/>
    <w:rsid w:val="00365CDE"/>
    <w:rsid w:val="00382EDE"/>
    <w:rsid w:val="003854A3"/>
    <w:rsid w:val="00385E76"/>
    <w:rsid w:val="003905C2"/>
    <w:rsid w:val="00391528"/>
    <w:rsid w:val="003935A2"/>
    <w:rsid w:val="003A2785"/>
    <w:rsid w:val="003B4647"/>
    <w:rsid w:val="003C012D"/>
    <w:rsid w:val="003C381D"/>
    <w:rsid w:val="003D324E"/>
    <w:rsid w:val="003E0098"/>
    <w:rsid w:val="003E6661"/>
    <w:rsid w:val="003F1CB5"/>
    <w:rsid w:val="003F7643"/>
    <w:rsid w:val="0040132A"/>
    <w:rsid w:val="004054AE"/>
    <w:rsid w:val="00422858"/>
    <w:rsid w:val="00427D03"/>
    <w:rsid w:val="00435542"/>
    <w:rsid w:val="00436BDB"/>
    <w:rsid w:val="004431EA"/>
    <w:rsid w:val="00447134"/>
    <w:rsid w:val="00460F88"/>
    <w:rsid w:val="00480E1F"/>
    <w:rsid w:val="00482670"/>
    <w:rsid w:val="00484C8B"/>
    <w:rsid w:val="004A6BED"/>
    <w:rsid w:val="004C1591"/>
    <w:rsid w:val="004C5953"/>
    <w:rsid w:val="004C6AC9"/>
    <w:rsid w:val="004D61F5"/>
    <w:rsid w:val="004E2597"/>
    <w:rsid w:val="004E5809"/>
    <w:rsid w:val="004E7A91"/>
    <w:rsid w:val="004F182A"/>
    <w:rsid w:val="004F2BF5"/>
    <w:rsid w:val="004F520F"/>
    <w:rsid w:val="004F5FED"/>
    <w:rsid w:val="005005C4"/>
    <w:rsid w:val="00504004"/>
    <w:rsid w:val="005145C5"/>
    <w:rsid w:val="00517E0A"/>
    <w:rsid w:val="005208BF"/>
    <w:rsid w:val="00525EEF"/>
    <w:rsid w:val="00525F01"/>
    <w:rsid w:val="0052653C"/>
    <w:rsid w:val="00554555"/>
    <w:rsid w:val="005647DF"/>
    <w:rsid w:val="0057018D"/>
    <w:rsid w:val="00573650"/>
    <w:rsid w:val="00586C1C"/>
    <w:rsid w:val="005A4932"/>
    <w:rsid w:val="005B5788"/>
    <w:rsid w:val="005C5BDB"/>
    <w:rsid w:val="005F35A8"/>
    <w:rsid w:val="005F3827"/>
    <w:rsid w:val="0061657B"/>
    <w:rsid w:val="0062582F"/>
    <w:rsid w:val="006269E8"/>
    <w:rsid w:val="00631AC2"/>
    <w:rsid w:val="006323C4"/>
    <w:rsid w:val="00635F94"/>
    <w:rsid w:val="006376B9"/>
    <w:rsid w:val="00640CD8"/>
    <w:rsid w:val="006413BA"/>
    <w:rsid w:val="006416D5"/>
    <w:rsid w:val="006710F9"/>
    <w:rsid w:val="006805EA"/>
    <w:rsid w:val="00680AD5"/>
    <w:rsid w:val="00682629"/>
    <w:rsid w:val="00690443"/>
    <w:rsid w:val="00695474"/>
    <w:rsid w:val="00697278"/>
    <w:rsid w:val="006A4A14"/>
    <w:rsid w:val="006A7170"/>
    <w:rsid w:val="006E5AFB"/>
    <w:rsid w:val="006F3F81"/>
    <w:rsid w:val="006F4265"/>
    <w:rsid w:val="006F76EC"/>
    <w:rsid w:val="006F7F02"/>
    <w:rsid w:val="00700B51"/>
    <w:rsid w:val="007032D9"/>
    <w:rsid w:val="00711032"/>
    <w:rsid w:val="00715127"/>
    <w:rsid w:val="00716DC0"/>
    <w:rsid w:val="007173F3"/>
    <w:rsid w:val="00722762"/>
    <w:rsid w:val="00735E37"/>
    <w:rsid w:val="007553B3"/>
    <w:rsid w:val="007735B7"/>
    <w:rsid w:val="00787922"/>
    <w:rsid w:val="00790840"/>
    <w:rsid w:val="00790AAC"/>
    <w:rsid w:val="00796F20"/>
    <w:rsid w:val="007A1096"/>
    <w:rsid w:val="007A5D69"/>
    <w:rsid w:val="007B7270"/>
    <w:rsid w:val="007C213A"/>
    <w:rsid w:val="007C31D0"/>
    <w:rsid w:val="007D19BD"/>
    <w:rsid w:val="007D1D13"/>
    <w:rsid w:val="007E3602"/>
    <w:rsid w:val="007E5F0D"/>
    <w:rsid w:val="007F1025"/>
    <w:rsid w:val="007F23C2"/>
    <w:rsid w:val="008059A9"/>
    <w:rsid w:val="00811CDE"/>
    <w:rsid w:val="00821195"/>
    <w:rsid w:val="00836EBC"/>
    <w:rsid w:val="00851F95"/>
    <w:rsid w:val="008618C3"/>
    <w:rsid w:val="0086226B"/>
    <w:rsid w:val="0086788B"/>
    <w:rsid w:val="008A1D65"/>
    <w:rsid w:val="008A2F93"/>
    <w:rsid w:val="008E0A58"/>
    <w:rsid w:val="008E0E28"/>
    <w:rsid w:val="008E42AB"/>
    <w:rsid w:val="008E4B01"/>
    <w:rsid w:val="00917ACF"/>
    <w:rsid w:val="00930DBC"/>
    <w:rsid w:val="009333FD"/>
    <w:rsid w:val="00940232"/>
    <w:rsid w:val="00944864"/>
    <w:rsid w:val="00951560"/>
    <w:rsid w:val="00952878"/>
    <w:rsid w:val="00973A14"/>
    <w:rsid w:val="0099012E"/>
    <w:rsid w:val="009A39C9"/>
    <w:rsid w:val="009A7559"/>
    <w:rsid w:val="009B2B4B"/>
    <w:rsid w:val="009B3AEA"/>
    <w:rsid w:val="009D24F7"/>
    <w:rsid w:val="009D4AD8"/>
    <w:rsid w:val="009D6010"/>
    <w:rsid w:val="009D65CF"/>
    <w:rsid w:val="009F038A"/>
    <w:rsid w:val="009F2AF5"/>
    <w:rsid w:val="009F37C7"/>
    <w:rsid w:val="00A0272E"/>
    <w:rsid w:val="00A05C8F"/>
    <w:rsid w:val="00A1029D"/>
    <w:rsid w:val="00A23496"/>
    <w:rsid w:val="00A419DC"/>
    <w:rsid w:val="00A45614"/>
    <w:rsid w:val="00A7081B"/>
    <w:rsid w:val="00A72DD2"/>
    <w:rsid w:val="00A80D47"/>
    <w:rsid w:val="00A85A4A"/>
    <w:rsid w:val="00A8668D"/>
    <w:rsid w:val="00A965F3"/>
    <w:rsid w:val="00AA40F3"/>
    <w:rsid w:val="00AA7686"/>
    <w:rsid w:val="00AB0548"/>
    <w:rsid w:val="00AB1581"/>
    <w:rsid w:val="00AB4919"/>
    <w:rsid w:val="00AB74EF"/>
    <w:rsid w:val="00AC378F"/>
    <w:rsid w:val="00AC736D"/>
    <w:rsid w:val="00AD4828"/>
    <w:rsid w:val="00AD6258"/>
    <w:rsid w:val="00AE3ECA"/>
    <w:rsid w:val="00AE5CA1"/>
    <w:rsid w:val="00AF50C7"/>
    <w:rsid w:val="00AF5BCF"/>
    <w:rsid w:val="00B17B4D"/>
    <w:rsid w:val="00B2474B"/>
    <w:rsid w:val="00B46BDE"/>
    <w:rsid w:val="00B50A6F"/>
    <w:rsid w:val="00B57B8C"/>
    <w:rsid w:val="00B60215"/>
    <w:rsid w:val="00B74ACD"/>
    <w:rsid w:val="00B870DA"/>
    <w:rsid w:val="00B877F7"/>
    <w:rsid w:val="00BA1F08"/>
    <w:rsid w:val="00BA6068"/>
    <w:rsid w:val="00BC19E3"/>
    <w:rsid w:val="00BC5B9F"/>
    <w:rsid w:val="00BC6BBE"/>
    <w:rsid w:val="00BE49E6"/>
    <w:rsid w:val="00BE562C"/>
    <w:rsid w:val="00BF2700"/>
    <w:rsid w:val="00BF59A2"/>
    <w:rsid w:val="00BF61BD"/>
    <w:rsid w:val="00C06F8D"/>
    <w:rsid w:val="00C07D64"/>
    <w:rsid w:val="00C1125C"/>
    <w:rsid w:val="00C20D00"/>
    <w:rsid w:val="00C20FA4"/>
    <w:rsid w:val="00C22FDC"/>
    <w:rsid w:val="00C268DA"/>
    <w:rsid w:val="00C314E6"/>
    <w:rsid w:val="00C31DF4"/>
    <w:rsid w:val="00C320AF"/>
    <w:rsid w:val="00C34163"/>
    <w:rsid w:val="00C352A8"/>
    <w:rsid w:val="00C35863"/>
    <w:rsid w:val="00C37216"/>
    <w:rsid w:val="00C469D1"/>
    <w:rsid w:val="00C5664C"/>
    <w:rsid w:val="00C60068"/>
    <w:rsid w:val="00C63723"/>
    <w:rsid w:val="00C645A5"/>
    <w:rsid w:val="00C647C5"/>
    <w:rsid w:val="00C65B41"/>
    <w:rsid w:val="00C6768F"/>
    <w:rsid w:val="00C75D18"/>
    <w:rsid w:val="00C81981"/>
    <w:rsid w:val="00CC4B98"/>
    <w:rsid w:val="00CC4F56"/>
    <w:rsid w:val="00CC6D4A"/>
    <w:rsid w:val="00CF70A3"/>
    <w:rsid w:val="00D029FE"/>
    <w:rsid w:val="00D02DC5"/>
    <w:rsid w:val="00D10299"/>
    <w:rsid w:val="00D11EB0"/>
    <w:rsid w:val="00D12607"/>
    <w:rsid w:val="00D15577"/>
    <w:rsid w:val="00D2026C"/>
    <w:rsid w:val="00D21918"/>
    <w:rsid w:val="00D338A5"/>
    <w:rsid w:val="00D345D0"/>
    <w:rsid w:val="00D352B5"/>
    <w:rsid w:val="00D40F35"/>
    <w:rsid w:val="00D4691B"/>
    <w:rsid w:val="00D47781"/>
    <w:rsid w:val="00D540EB"/>
    <w:rsid w:val="00D56DEB"/>
    <w:rsid w:val="00D6257F"/>
    <w:rsid w:val="00D63528"/>
    <w:rsid w:val="00D82991"/>
    <w:rsid w:val="00D8645A"/>
    <w:rsid w:val="00DA4C52"/>
    <w:rsid w:val="00DB0005"/>
    <w:rsid w:val="00DB01E3"/>
    <w:rsid w:val="00DB5B80"/>
    <w:rsid w:val="00DB6213"/>
    <w:rsid w:val="00DC4169"/>
    <w:rsid w:val="00DC52FA"/>
    <w:rsid w:val="00DD0140"/>
    <w:rsid w:val="00DD159B"/>
    <w:rsid w:val="00DD37B8"/>
    <w:rsid w:val="00DF21E0"/>
    <w:rsid w:val="00E0174B"/>
    <w:rsid w:val="00E02475"/>
    <w:rsid w:val="00E03191"/>
    <w:rsid w:val="00E06545"/>
    <w:rsid w:val="00E0655F"/>
    <w:rsid w:val="00E2007D"/>
    <w:rsid w:val="00E4160D"/>
    <w:rsid w:val="00E43550"/>
    <w:rsid w:val="00E44354"/>
    <w:rsid w:val="00E46326"/>
    <w:rsid w:val="00E4752B"/>
    <w:rsid w:val="00E5759D"/>
    <w:rsid w:val="00E63AEB"/>
    <w:rsid w:val="00E67B3F"/>
    <w:rsid w:val="00E7083B"/>
    <w:rsid w:val="00E76945"/>
    <w:rsid w:val="00E82346"/>
    <w:rsid w:val="00E8372A"/>
    <w:rsid w:val="00E8634B"/>
    <w:rsid w:val="00EB25E4"/>
    <w:rsid w:val="00EB74F7"/>
    <w:rsid w:val="00EE4634"/>
    <w:rsid w:val="00EE75C1"/>
    <w:rsid w:val="00EE7839"/>
    <w:rsid w:val="00F066A4"/>
    <w:rsid w:val="00F232CC"/>
    <w:rsid w:val="00F34BCE"/>
    <w:rsid w:val="00F43C49"/>
    <w:rsid w:val="00F57126"/>
    <w:rsid w:val="00F573AF"/>
    <w:rsid w:val="00F644D2"/>
    <w:rsid w:val="00F64769"/>
    <w:rsid w:val="00F72C0F"/>
    <w:rsid w:val="00F848CA"/>
    <w:rsid w:val="00F906C3"/>
    <w:rsid w:val="00FA1593"/>
    <w:rsid w:val="00FB0D34"/>
    <w:rsid w:val="00FB1985"/>
    <w:rsid w:val="00FB7683"/>
    <w:rsid w:val="00FC1AD5"/>
    <w:rsid w:val="00FC55D7"/>
    <w:rsid w:val="00FD5586"/>
    <w:rsid w:val="00FD7AC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7F500A"/>
  <w15:chartTrackingRefBased/>
  <w15:docId w15:val="{85AF1A16-2DBF-4A9F-B8C0-4A086EDB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eastAsia="平成明朝"/>
      <w:sz w:val="28"/>
    </w:rPr>
  </w:style>
  <w:style w:type="paragraph" w:styleId="Titolo2">
    <w:name w:val="heading 2"/>
    <w:basedOn w:val="Normale"/>
    <w:next w:val="Normale"/>
    <w:qFormat/>
    <w:pPr>
      <w:keepNext/>
      <w:widowControl w:val="0"/>
      <w:ind w:left="3969"/>
      <w:jc w:val="center"/>
      <w:outlineLvl w:val="1"/>
    </w:pPr>
    <w:rPr>
      <w:rFonts w:ascii="Garamond" w:hAnsi="Garamond"/>
      <w:smallCaps/>
      <w:snapToGrid w:val="0"/>
      <w:sz w:val="24"/>
    </w:rPr>
  </w:style>
  <w:style w:type="paragraph" w:styleId="Titolo3">
    <w:name w:val="heading 3"/>
    <w:basedOn w:val="Normale"/>
    <w:next w:val="Normale"/>
    <w:qFormat/>
    <w:pPr>
      <w:keepNext/>
      <w:outlineLvl w:val="2"/>
    </w:pPr>
    <w:rPr>
      <w:rFonts w:eastAsia="平成明朝"/>
      <w:sz w:val="24"/>
    </w:rPr>
  </w:style>
  <w:style w:type="paragraph" w:styleId="Titolo4">
    <w:name w:val="heading 4"/>
    <w:basedOn w:val="Normale"/>
    <w:next w:val="Normale"/>
    <w:qFormat/>
    <w:pPr>
      <w:keepNext/>
      <w:jc w:val="center"/>
      <w:outlineLvl w:val="3"/>
    </w:pPr>
    <w:rPr>
      <w:rFonts w:eastAsia="平成明朝"/>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w:basedOn w:val="Normale"/>
    <w:link w:val="TestonormaleCarattere"/>
    <w:rPr>
      <w:rFonts w:ascii="Courier New" w:eastAsia="平成明朝" w:hAnsi="Courier New"/>
    </w:rPr>
  </w:style>
  <w:style w:type="paragraph" w:styleId="Testodelblocco">
    <w:name w:val="Block Text"/>
    <w:basedOn w:val="Normale"/>
    <w:pPr>
      <w:ind w:left="-993" w:right="-567"/>
      <w:jc w:val="center"/>
    </w:pPr>
    <w:rPr>
      <w:b/>
      <w:color w:val="000080"/>
      <w:sz w:val="24"/>
    </w:rPr>
  </w:style>
  <w:style w:type="paragraph" w:styleId="Titolo">
    <w:name w:val="Title"/>
    <w:basedOn w:val="Normale"/>
    <w:qFormat/>
    <w:pPr>
      <w:spacing w:line="360" w:lineRule="auto"/>
      <w:jc w:val="center"/>
    </w:pPr>
    <w:rPr>
      <w:rFonts w:eastAsia="平成明朝"/>
      <w:sz w:val="24"/>
    </w:rPr>
  </w:style>
  <w:style w:type="paragraph" w:styleId="Didascalia">
    <w:name w:val="caption"/>
    <w:basedOn w:val="Normale"/>
    <w:next w:val="Normale"/>
    <w:qFormat/>
    <w:pPr>
      <w:ind w:left="-851" w:right="-567"/>
      <w:jc w:val="center"/>
    </w:pPr>
    <w:rPr>
      <w:rFonts w:eastAsia="平成明朝"/>
      <w:b/>
      <w:smallCaps/>
      <w:color w:val="000080"/>
      <w:sz w:val="28"/>
    </w:rPr>
  </w:style>
  <w:style w:type="paragraph" w:styleId="Pidipagina">
    <w:name w:val="footer"/>
    <w:basedOn w:val="Normale"/>
    <w:semiHidden/>
    <w:rsid w:val="00126F5A"/>
    <w:pPr>
      <w:tabs>
        <w:tab w:val="center" w:pos="4252"/>
        <w:tab w:val="right" w:pos="8504"/>
      </w:tabs>
      <w:snapToGrid w:val="0"/>
    </w:pPr>
  </w:style>
  <w:style w:type="character" w:styleId="Numeropagina">
    <w:name w:val="page number"/>
    <w:basedOn w:val="Carpredefinitoparagrafo"/>
    <w:rsid w:val="00126F5A"/>
  </w:style>
  <w:style w:type="character" w:styleId="Collegamentoipertestuale">
    <w:name w:val="Hyperlink"/>
    <w:rsid w:val="00851CD5"/>
    <w:rPr>
      <w:color w:val="0000FF"/>
      <w:u w:val="single"/>
    </w:rPr>
  </w:style>
  <w:style w:type="paragraph" w:customStyle="1" w:styleId="Normal1">
    <w:name w:val="Normal1"/>
    <w:rsid w:val="0028100B"/>
  </w:style>
  <w:style w:type="paragraph" w:customStyle="1" w:styleId="Testonorm">
    <w:name w:val="Testo norm"/>
    <w:basedOn w:val="Normal1"/>
    <w:rsid w:val="0028100B"/>
    <w:rPr>
      <w:rFonts w:ascii="Courier New" w:eastAsia="平成明朝" w:hAnsi="Courier New" w:cs="Courier New"/>
    </w:rPr>
  </w:style>
  <w:style w:type="character" w:customStyle="1" w:styleId="Collegame">
    <w:name w:val="Collegame"/>
    <w:rsid w:val="0028100B"/>
    <w:rPr>
      <w:color w:val="0000FF"/>
      <w:u w:val="single"/>
    </w:rPr>
  </w:style>
  <w:style w:type="character" w:customStyle="1" w:styleId="TestonormaleCarattere">
    <w:name w:val="Testo normale Carattere"/>
    <w:aliases w:val=" Carattere Carattere,Carattere Carattere"/>
    <w:link w:val="Testonormale"/>
    <w:rsid w:val="00700B51"/>
    <w:rPr>
      <w:rFonts w:ascii="Courier New" w:eastAsia="平成明朝" w:hAnsi="Courier New"/>
    </w:rPr>
  </w:style>
  <w:style w:type="paragraph" w:styleId="Testofumetto">
    <w:name w:val="Balloon Text"/>
    <w:basedOn w:val="Normale"/>
    <w:link w:val="TestofumettoCarattere"/>
    <w:rsid w:val="00EB25E4"/>
    <w:rPr>
      <w:rFonts w:ascii="Segoe UI" w:hAnsi="Segoe UI" w:cs="Segoe UI"/>
      <w:sz w:val="18"/>
      <w:szCs w:val="18"/>
    </w:rPr>
  </w:style>
  <w:style w:type="character" w:customStyle="1" w:styleId="TestofumettoCarattere">
    <w:name w:val="Testo fumetto Carattere"/>
    <w:link w:val="Testofumetto"/>
    <w:rsid w:val="00EB25E4"/>
    <w:rPr>
      <w:rFonts w:ascii="Segoe UI" w:hAnsi="Segoe UI" w:cs="Segoe UI"/>
      <w:sz w:val="18"/>
      <w:szCs w:val="18"/>
      <w:lang w:eastAsia="it-IT"/>
    </w:rPr>
  </w:style>
  <w:style w:type="paragraph" w:styleId="Intestazione">
    <w:name w:val="header"/>
    <w:basedOn w:val="Normale"/>
    <w:link w:val="IntestazioneCarattere"/>
    <w:rsid w:val="00AA7686"/>
    <w:pPr>
      <w:tabs>
        <w:tab w:val="center" w:pos="4819"/>
        <w:tab w:val="right" w:pos="9638"/>
      </w:tabs>
    </w:pPr>
  </w:style>
  <w:style w:type="character" w:customStyle="1" w:styleId="IntestazioneCarattere">
    <w:name w:val="Intestazione Carattere"/>
    <w:link w:val="Intestazione"/>
    <w:rsid w:val="00AA7686"/>
    <w:rPr>
      <w:lang w:eastAsia="it-IT"/>
    </w:rPr>
  </w:style>
  <w:style w:type="table" w:styleId="Grigliatabella">
    <w:name w:val="Table Grid"/>
    <w:basedOn w:val="Tabellanormale"/>
    <w:rsid w:val="0083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uiPriority w:val="69"/>
    <w:qFormat/>
    <w:rsid w:val="00836EBC"/>
    <w:rPr>
      <w:b/>
      <w:bCs/>
      <w:i/>
      <w:iCs/>
      <w:spacing w:val="5"/>
    </w:rPr>
  </w:style>
  <w:style w:type="paragraph" w:styleId="Nessunaspaziatura">
    <w:name w:val="No Spacing"/>
    <w:uiPriority w:val="99"/>
    <w:qFormat/>
    <w:rsid w:val="0093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15898">
      <w:bodyDiv w:val="1"/>
      <w:marLeft w:val="0"/>
      <w:marRight w:val="0"/>
      <w:marTop w:val="0"/>
      <w:marBottom w:val="0"/>
      <w:divBdr>
        <w:top w:val="none" w:sz="0" w:space="0" w:color="auto"/>
        <w:left w:val="none" w:sz="0" w:space="0" w:color="auto"/>
        <w:bottom w:val="none" w:sz="0" w:space="0" w:color="auto"/>
        <w:right w:val="none" w:sz="0" w:space="0" w:color="auto"/>
      </w:divBdr>
    </w:div>
    <w:div w:id="1667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B3D7-B07C-402C-8AE3-D694C921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Universitario Orientale</dc:creator>
  <cp:keywords/>
  <cp:lastModifiedBy>Ester Mezzone</cp:lastModifiedBy>
  <cp:revision>3</cp:revision>
  <cp:lastPrinted>2024-05-23T06:29:00Z</cp:lastPrinted>
  <dcterms:created xsi:type="dcterms:W3CDTF">2024-06-10T13:53:00Z</dcterms:created>
  <dcterms:modified xsi:type="dcterms:W3CDTF">2024-06-12T09:05:00Z</dcterms:modified>
</cp:coreProperties>
</file>