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B46CD" w:rsidRDefault="00105988">
      <w:pPr>
        <w:rPr>
          <w:rFonts w:cs="Times New Roman (Corpo CS)"/>
          <w:smallCaps/>
        </w:rPr>
      </w:pPr>
      <w:r w:rsidRPr="00105988">
        <w:rPr>
          <w:rFonts w:cs="Times New Roman (Corpo CS)"/>
          <w:smallCaps/>
        </w:rPr>
        <w:t>Call</w:t>
      </w:r>
      <w:r>
        <w:rPr>
          <w:rFonts w:cs="Times New Roman (Corpo CS)"/>
          <w:smallCaps/>
        </w:rPr>
        <w:t xml:space="preserve"> 2</w:t>
      </w:r>
      <w:r w:rsidRPr="00105988">
        <w:rPr>
          <w:rFonts w:cs="Times New Roman (Corpo CS)"/>
          <w:smallCaps/>
        </w:rPr>
        <w:t xml:space="preserve"> tirocini curricular</w:t>
      </w:r>
      <w:r>
        <w:rPr>
          <w:rFonts w:cs="Times New Roman (Corpo CS)"/>
          <w:smallCaps/>
        </w:rPr>
        <w:t xml:space="preserve">i </w:t>
      </w:r>
      <w:r w:rsidRPr="00105988">
        <w:rPr>
          <w:rFonts w:cs="Times New Roman (Corpo CS)"/>
          <w:smallCaps/>
        </w:rPr>
        <w:t>intern</w:t>
      </w:r>
      <w:r>
        <w:rPr>
          <w:rFonts w:cs="Times New Roman (Corpo CS)"/>
          <w:smallCaps/>
        </w:rPr>
        <w:t xml:space="preserve">i presso il Museo Orientale Umberto </w:t>
      </w:r>
      <w:proofErr w:type="spellStart"/>
      <w:r>
        <w:rPr>
          <w:rFonts w:cs="Times New Roman (Corpo CS)"/>
          <w:smallCaps/>
        </w:rPr>
        <w:t>Scerrato</w:t>
      </w:r>
      <w:proofErr w:type="spellEnd"/>
    </w:p>
    <w:p w:rsidR="00105988" w:rsidRDefault="00105988">
      <w:pPr>
        <w:rPr>
          <w:rFonts w:cs="Times New Roman (Corpo CS)"/>
          <w:smallCaps/>
        </w:rPr>
      </w:pPr>
    </w:p>
    <w:p w:rsidR="00105988" w:rsidRDefault="00105988">
      <w:pPr>
        <w:rPr>
          <w:rFonts w:cs="Times New Roman (Corpo CS)"/>
        </w:rPr>
      </w:pPr>
      <w:r w:rsidRPr="004915F9">
        <w:rPr>
          <w:rFonts w:cs="Times New Roman (Corpo CS)"/>
          <w:smallCaps/>
        </w:rPr>
        <w:t>Struttura ospitante</w:t>
      </w:r>
      <w:r>
        <w:rPr>
          <w:rFonts w:cs="Times New Roman (Corpo CS)"/>
        </w:rPr>
        <w:t xml:space="preserve">: Museo Orientale Umberto </w:t>
      </w:r>
      <w:proofErr w:type="spellStart"/>
      <w:r>
        <w:rPr>
          <w:rFonts w:cs="Times New Roman (Corpo CS)"/>
        </w:rPr>
        <w:t>Scerrato</w:t>
      </w:r>
      <w:proofErr w:type="spellEnd"/>
    </w:p>
    <w:p w:rsidR="00105988" w:rsidRDefault="00105988">
      <w:pPr>
        <w:rPr>
          <w:rFonts w:cs="Times New Roman (Corpo CS)"/>
        </w:rPr>
      </w:pPr>
    </w:p>
    <w:p w:rsidR="00105988" w:rsidRDefault="00105988">
      <w:pPr>
        <w:rPr>
          <w:rFonts w:cs="Times New Roman (Corpo CS)"/>
        </w:rPr>
      </w:pPr>
      <w:r w:rsidRPr="004915F9">
        <w:rPr>
          <w:rFonts w:cs="Times New Roman (Corpo CS)"/>
          <w:smallCaps/>
        </w:rPr>
        <w:t>Sede:</w:t>
      </w:r>
      <w:r>
        <w:rPr>
          <w:rFonts w:cs="Times New Roman (Corpo CS)"/>
        </w:rPr>
        <w:t xml:space="preserve"> Palazzo </w:t>
      </w:r>
      <w:proofErr w:type="spellStart"/>
      <w:r>
        <w:rPr>
          <w:rFonts w:cs="Times New Roman (Corpo CS)"/>
        </w:rPr>
        <w:t>du</w:t>
      </w:r>
      <w:proofErr w:type="spellEnd"/>
      <w:r>
        <w:rPr>
          <w:rFonts w:cs="Times New Roman (Corpo CS)"/>
        </w:rPr>
        <w:t xml:space="preserve"> </w:t>
      </w:r>
      <w:proofErr w:type="spellStart"/>
      <w:r>
        <w:rPr>
          <w:rFonts w:cs="Times New Roman (Corpo CS)"/>
        </w:rPr>
        <w:t>Mesnil</w:t>
      </w:r>
      <w:proofErr w:type="spellEnd"/>
      <w:r>
        <w:rPr>
          <w:rFonts w:cs="Times New Roman (Corpo CS)"/>
        </w:rPr>
        <w:t>, Via Chiatamone 61-62, Napoli</w:t>
      </w:r>
    </w:p>
    <w:p w:rsidR="00105988" w:rsidRDefault="00105988">
      <w:pPr>
        <w:rPr>
          <w:rFonts w:cs="Times New Roman (Corpo CS)"/>
        </w:rPr>
      </w:pPr>
    </w:p>
    <w:p w:rsidR="00105988" w:rsidRDefault="00105988">
      <w:pPr>
        <w:rPr>
          <w:rFonts w:cs="Times New Roman (Corpo CS)"/>
        </w:rPr>
      </w:pPr>
      <w:r w:rsidRPr="004915F9">
        <w:rPr>
          <w:rFonts w:cs="Times New Roman (Corpo CS)"/>
          <w:smallCaps/>
        </w:rPr>
        <w:t>Tutor struttura interna:</w:t>
      </w:r>
      <w:r>
        <w:rPr>
          <w:rFonts w:cs="Times New Roman (Corpo CS)"/>
        </w:rPr>
        <w:t xml:space="preserve"> prof.ssa Chiara Visconti</w:t>
      </w:r>
    </w:p>
    <w:p w:rsidR="00105988" w:rsidRPr="004915F9" w:rsidRDefault="00105988">
      <w:pPr>
        <w:rPr>
          <w:rFonts w:cs="Times New Roman (Corpo CS)"/>
          <w:smallCaps/>
        </w:rPr>
      </w:pPr>
    </w:p>
    <w:p w:rsidR="00105988" w:rsidRDefault="00105988">
      <w:pPr>
        <w:rPr>
          <w:rFonts w:cs="Times New Roman (Corpo CS)"/>
        </w:rPr>
      </w:pPr>
      <w:r w:rsidRPr="004915F9">
        <w:rPr>
          <w:rFonts w:cs="Times New Roman (Corpo CS)"/>
          <w:smallCaps/>
        </w:rPr>
        <w:t>Requisiti richiesti:</w:t>
      </w:r>
      <w:r w:rsidRPr="004915F9">
        <w:rPr>
          <w:rFonts w:cs="Times New Roman (Corpo CS)"/>
        </w:rPr>
        <w:t xml:space="preserve"> iscrizio</w:t>
      </w:r>
      <w:r>
        <w:rPr>
          <w:rFonts w:cs="Times New Roman (Corpo CS)"/>
        </w:rPr>
        <w:t xml:space="preserve">ne al corso magistrale MAA o MAC (o MAO, ad esaurimento); frequenza nell’anno accademico 2024-2025 del corso di Archeologia e storia dell’arte della Cina e del Giappone; buona conoscenza dei principali softwares informatici e internet. </w:t>
      </w:r>
    </w:p>
    <w:p w:rsidR="00105988" w:rsidRDefault="00105988">
      <w:pPr>
        <w:rPr>
          <w:rFonts w:cs="Times New Roman (Corpo CS)"/>
        </w:rPr>
      </w:pPr>
      <w:r>
        <w:rPr>
          <w:rFonts w:cs="Times New Roman (Corpo CS)"/>
        </w:rPr>
        <w:t>In presenza dei requisiti richiesti, sarà considerato titolo preferenziale una pregressa attività nell’ambito museale</w:t>
      </w:r>
      <w:r w:rsidR="00721B0D">
        <w:rPr>
          <w:rFonts w:cs="Times New Roman (Corpo CS)"/>
        </w:rPr>
        <w:t>.</w:t>
      </w:r>
    </w:p>
    <w:p w:rsidR="00105988" w:rsidRDefault="00105988">
      <w:pPr>
        <w:rPr>
          <w:rFonts w:cs="Times New Roman (Corpo CS)"/>
        </w:rPr>
      </w:pPr>
    </w:p>
    <w:p w:rsidR="00105988" w:rsidRPr="00105988" w:rsidRDefault="00105988" w:rsidP="00721B0D">
      <w:pPr>
        <w:jc w:val="both"/>
        <w:rPr>
          <w:rFonts w:cs="Times New Roman (Corpo CS)"/>
        </w:rPr>
      </w:pPr>
      <w:r w:rsidRPr="004915F9">
        <w:rPr>
          <w:rFonts w:cs="Times New Roman (Corpo CS)"/>
          <w:smallCaps/>
        </w:rPr>
        <w:t>Attività:</w:t>
      </w:r>
      <w:r>
        <w:rPr>
          <w:rFonts w:cs="Times New Roman (Corpo CS)"/>
        </w:rPr>
        <w:t xml:space="preserve"> </w:t>
      </w:r>
      <w:r w:rsidR="00721B0D">
        <w:rPr>
          <w:rFonts w:cs="Times New Roman (Corpo CS)"/>
        </w:rPr>
        <w:t>il tirocinio consisterà nella collaborazione all’allestimento di una mostra di oggetti d’arte della Cina e del Sudest asiatico e alle attività connesse alla fruizione dell’esposizione. Nel dettaglio, i/le tirocinanti contribuiranno</w:t>
      </w:r>
      <w:r>
        <w:rPr>
          <w:rFonts w:cs="Times New Roman (Corpo CS)"/>
        </w:rPr>
        <w:t xml:space="preserve"> alla fase </w:t>
      </w:r>
      <w:r w:rsidR="00721B0D">
        <w:rPr>
          <w:rFonts w:cs="Times New Roman (Corpo CS)"/>
        </w:rPr>
        <w:t>preliminare</w:t>
      </w:r>
      <w:r>
        <w:rPr>
          <w:rFonts w:cs="Times New Roman (Corpo CS)"/>
        </w:rPr>
        <w:t xml:space="preserve"> di </w:t>
      </w:r>
      <w:r w:rsidR="00721B0D">
        <w:rPr>
          <w:rFonts w:cs="Times New Roman (Corpo CS)"/>
        </w:rPr>
        <w:t>programmazione della mostra; coordineranno gli altri studenti coinvolti nel progetto; collaboreranno alla documentazione fotografica e alla schedatura degli oggetti; parteciperanno alla creazione dei contenuti multimediali e dei materiali didattici; coadiuveranno gli organizzatori nell’allestimento della mostra; parteciperanno all’organizzazione della conferenza inaugurale; programmeranno e svolgeranno le visite guidate.</w:t>
      </w:r>
    </w:p>
    <w:p w:rsidR="00105988" w:rsidRDefault="00105988"/>
    <w:p w:rsidR="00721B0D" w:rsidRDefault="00721B0D" w:rsidP="00E860DA">
      <w:pPr>
        <w:jc w:val="both"/>
      </w:pPr>
      <w:r w:rsidRPr="004915F9">
        <w:rPr>
          <w:rFonts w:cs="Times New Roman (Corpo CS)"/>
          <w:smallCaps/>
        </w:rPr>
        <w:t>Obiettivi:</w:t>
      </w:r>
      <w:r>
        <w:t xml:space="preserve"> potenziamento delle conoscenze sulle arti decorative dell’Asia orientale e sudorientale; acquisizione di esperienza in ambito museale; acquisizione di competenze nella creazione di contenuti </w:t>
      </w:r>
      <w:r w:rsidR="00E860DA">
        <w:t>digitali e didattici per mostre d’arte.</w:t>
      </w:r>
    </w:p>
    <w:p w:rsidR="00E860DA" w:rsidRDefault="00E860DA" w:rsidP="00E860DA">
      <w:pPr>
        <w:jc w:val="both"/>
      </w:pPr>
    </w:p>
    <w:p w:rsidR="00E860DA" w:rsidRDefault="00E860DA" w:rsidP="00E860DA">
      <w:pPr>
        <w:jc w:val="both"/>
      </w:pPr>
      <w:r w:rsidRPr="004915F9">
        <w:rPr>
          <w:rFonts w:cs="Times New Roman (Corpo CS)"/>
          <w:smallCaps/>
        </w:rPr>
        <w:t>Periodo dello stage:</w:t>
      </w:r>
      <w:r>
        <w:t xml:space="preserve"> inizio delle attività immediato – marzo 2025. Calendario da concordare con la tutor</w:t>
      </w:r>
    </w:p>
    <w:p w:rsidR="00E860DA" w:rsidRDefault="00E860DA" w:rsidP="00E860DA">
      <w:pPr>
        <w:jc w:val="both"/>
      </w:pPr>
    </w:p>
    <w:p w:rsidR="00E860DA" w:rsidRDefault="00E860DA" w:rsidP="00E860DA">
      <w:pPr>
        <w:jc w:val="both"/>
      </w:pPr>
      <w:r w:rsidRPr="004915F9">
        <w:rPr>
          <w:rFonts w:cs="Times New Roman (Corpo CS)"/>
          <w:smallCaps/>
        </w:rPr>
        <w:t>Accesso alla struttura:</w:t>
      </w:r>
      <w:r>
        <w:t xml:space="preserve"> dal lunedì al venerdì dalle 9.00 alle 17.00</w:t>
      </w:r>
    </w:p>
    <w:p w:rsidR="00E860DA" w:rsidRDefault="00E860DA" w:rsidP="00E860DA">
      <w:pPr>
        <w:jc w:val="both"/>
      </w:pPr>
    </w:p>
    <w:p w:rsidR="00E860DA" w:rsidRDefault="00E860DA" w:rsidP="00E860DA">
      <w:pPr>
        <w:jc w:val="both"/>
      </w:pPr>
      <w:r w:rsidRPr="004915F9">
        <w:rPr>
          <w:rFonts w:cs="Times New Roman (Corpo CS)"/>
          <w:smallCaps/>
        </w:rPr>
        <w:t>Email a cui inviare la candidatura:</w:t>
      </w:r>
      <w:r>
        <w:t xml:space="preserve"> </w:t>
      </w:r>
      <w:hyperlink r:id="rId4" w:history="1">
        <w:r w:rsidRPr="005A2AD4">
          <w:rPr>
            <w:rStyle w:val="Collegamentoipertestuale"/>
          </w:rPr>
          <w:t>cvisconti@unior.it</w:t>
        </w:r>
      </w:hyperlink>
      <w:r>
        <w:t xml:space="preserve"> e in cc a </w:t>
      </w:r>
      <w:hyperlink r:id="rId5" w:history="1">
        <w:r w:rsidRPr="005A2AD4">
          <w:rPr>
            <w:rStyle w:val="Collegamentoipertestuale"/>
          </w:rPr>
          <w:t>ghidini@unior.it</w:t>
        </w:r>
      </w:hyperlink>
    </w:p>
    <w:p w:rsidR="00E860DA" w:rsidRDefault="00E860DA" w:rsidP="00E860DA">
      <w:pPr>
        <w:jc w:val="both"/>
      </w:pPr>
    </w:p>
    <w:p w:rsidR="00E860DA" w:rsidRDefault="00E860DA" w:rsidP="00E860DA">
      <w:pPr>
        <w:jc w:val="both"/>
      </w:pPr>
      <w:bookmarkStart w:id="0" w:name="_GoBack"/>
      <w:r w:rsidRPr="004915F9">
        <w:rPr>
          <w:rFonts w:cs="Times New Roman (Corpo CS)"/>
          <w:smallCaps/>
        </w:rPr>
        <w:t>Scadenza invio candidature:</w:t>
      </w:r>
      <w:r>
        <w:t xml:space="preserve"> </w:t>
      </w:r>
      <w:bookmarkEnd w:id="0"/>
      <w:r>
        <w:t>20 ottobre 2025, si prega di allegare alla candidatura il certificato di studio della carriera universitaria (triennale e magistrale), comprensivo degli esami sostenuti (anche mediante autocertificazione)</w:t>
      </w:r>
    </w:p>
    <w:sectPr w:rsidR="00E860DA" w:rsidSect="001D31A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Corpo CS)">
    <w:panose1 w:val="020B0604020202020204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988"/>
    <w:rsid w:val="00105988"/>
    <w:rsid w:val="001D31A0"/>
    <w:rsid w:val="004915F9"/>
    <w:rsid w:val="00721B0D"/>
    <w:rsid w:val="00E860DA"/>
    <w:rsid w:val="00EB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D5F70C"/>
  <w15:chartTrackingRefBased/>
  <w15:docId w15:val="{F5282EB1-6088-E546-8F01-C5FE3AB56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860D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86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hidini@unior.it" TargetMode="External"/><Relationship Id="rId4" Type="http://schemas.openxmlformats.org/officeDocument/2006/relationships/hyperlink" Target="mailto:cvisconti@unio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318</Words>
  <Characters>1818</Characters>
  <Application>Microsoft Office Word</Application>
  <DocSecurity>0</DocSecurity>
  <Lines>25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Visconti</dc:creator>
  <cp:keywords/>
  <dc:description/>
  <cp:lastModifiedBy>Chiara Visconti</cp:lastModifiedBy>
  <cp:revision>2</cp:revision>
  <dcterms:created xsi:type="dcterms:W3CDTF">2024-10-10T06:22:00Z</dcterms:created>
  <dcterms:modified xsi:type="dcterms:W3CDTF">2024-10-10T06:50:00Z</dcterms:modified>
</cp:coreProperties>
</file>