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mallCaps/>
          <w:color w:val="2630A4"/>
          <w:sz w:val="44"/>
          <w:szCs w:val="44"/>
          <w14:numForm w14:val="oldStyle"/>
        </w:rPr>
      </w:pPr>
      <w:r>
        <w:rPr>
          <w:rFonts w:cs="Bangla MN" w:ascii="Times New Roman" w:hAnsi="Times New Roman"/>
          <w:smallCaps/>
          <w:color w:val="2630A4"/>
          <w:sz w:val="44"/>
          <w:szCs w:val="44"/>
          <w14:numForm w14:val="oldStyle"/>
        </w:rPr>
        <w:t>Laboratorio</w:t>
      </w:r>
    </w:p>
    <w:p>
      <w:pPr>
        <w:pStyle w:val="Normal"/>
        <w:jc w:val="center"/>
        <w:rPr>
          <w:rFonts w:ascii="Times New Roman" w:hAnsi="Times New Roman" w:cs="Times New Roman"/>
          <w:smallCaps/>
          <w:color w:val="2630A4"/>
          <w:sz w:val="44"/>
          <w:szCs w:val="44"/>
          <w14:numForm w14:val="oldStyle"/>
        </w:rPr>
      </w:pPr>
      <w:r>
        <w:rPr>
          <w:rFonts w:cs="Times New Roman" w:ascii="Times New Roman" w:hAnsi="Times New Roman"/>
          <w:smallCaps/>
          <w:color w:val="2630A4"/>
          <w:sz w:val="44"/>
          <w:szCs w:val="44"/>
          <w14:numForm w14:val="oldStyle"/>
        </w:rPr>
        <w:t>a.a. 2024-2025</w:t>
      </w:r>
    </w:p>
    <w:p>
      <w:pPr>
        <w:pStyle w:val="Normal"/>
        <w:jc w:val="center"/>
        <w:rPr>
          <w:rFonts w:ascii="Times New Roman" w:hAnsi="Times New Roman" w:cs="Bangla MN"/>
          <w:smallCaps/>
          <w:color w:val="2630A4"/>
          <w:sz w:val="44"/>
          <w:szCs w:val="44"/>
          <w14:numForm w14:val="oldStyle"/>
        </w:rPr>
      </w:pPr>
      <w:r>
        <w:rPr>
          <w:rFonts w:cs="Bangla MN" w:ascii="Times New Roman" w:hAnsi="Times New Roman"/>
          <w:smallCaps/>
          <w:color w:val="2630A4"/>
          <w:sz w:val="44"/>
          <w:szCs w:val="44"/>
          <w14:numForm w14:val="oldStyle"/>
        </w:rPr>
      </w:r>
    </w:p>
    <w:tbl>
      <w:tblPr>
        <w:tblW w:w="9744" w:type="dxa"/>
        <w:jc w:val="left"/>
        <w:tblInd w:w="-106" w:type="dxa"/>
        <w:tblBorders>
          <w:bottom w:val="single" w:sz="4" w:space="0" w:color="981986"/>
          <w:right w:val="single" w:sz="4" w:space="0" w:color="981986"/>
          <w:insideH w:val="single" w:sz="4" w:space="0" w:color="981986"/>
          <w:insideV w:val="single" w:sz="4" w:space="0" w:color="981986"/>
        </w:tblBorders>
        <w:tblCellMar>
          <w:top w:w="0" w:type="dxa"/>
          <w:left w:w="113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3360"/>
        <w:gridCol w:w="6383"/>
      </w:tblGrid>
      <w:tr>
        <w:trPr>
          <w:trHeight w:val="630" w:hRule="atLeast"/>
        </w:trPr>
        <w:tc>
          <w:tcPr>
            <w:tcW w:w="3360" w:type="dxa"/>
            <w:tcBorders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Ayuthaya"/>
                <w:color w:val="2630A4"/>
                <w14:numForm w14:val="oldStyle"/>
              </w:rPr>
            </w:pPr>
            <w:r>
              <w:rPr>
                <w:rFonts w:cs="Ayuthaya" w:ascii="Times New Roman" w:hAnsi="Times New Roman"/>
                <w:color w:val="2630A4"/>
                <w14:numForm w14:val="oldStyle"/>
              </w:rPr>
              <w:t>Corso di laurea</w:t>
            </w:r>
          </w:p>
          <w:p>
            <w:pPr>
              <w:pStyle w:val="Normal"/>
              <w:rPr>
                <w:rFonts w:ascii="Times New Roman" w:hAnsi="Times New Roman" w:cs="Ayuthaya"/>
                <w:color w:val="2630A4"/>
                <w14:numForm w14:val="oldStyle"/>
              </w:rPr>
            </w:pPr>
            <w:r>
              <w:rPr>
                <w:rFonts w:cs="Ayuthaya" w:ascii="Times New Roman" w:hAnsi="Times New Roman"/>
                <w:color w:val="2630A4"/>
                <w14:numForm w14:val="oldStyle"/>
              </w:rPr>
            </w:r>
          </w:p>
        </w:tc>
        <w:tc>
          <w:tcPr>
            <w:tcW w:w="6383" w:type="dxa"/>
            <w:tcBorders>
              <w:left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Ayuthaya"/>
                <w:color w:val="000000" w:themeColor="text1"/>
                <w14:numForm w14:val="oldStyle"/>
              </w:rPr>
            </w:pPr>
            <w:r>
              <w:rPr>
                <w:rFonts w:cs="Ayuthaya" w:ascii="Liberation Sans" w:hAnsi="Liberation Sans"/>
                <w:color w:val="000000" w:themeColor="text1"/>
                <w14:numForm w14:val="oldStyle"/>
              </w:rPr>
              <w:t>Saperi umanistici e tecnologie digitali (</w:t>
            </w:r>
            <w:r>
              <w:rPr>
                <w:rFonts w:ascii="Liberation Sans" w:hAnsi="Liberation Sans"/>
                <w:sz w:val="22"/>
                <w:szCs w:val="22"/>
                <w14:numForm w14:val="oldStyle"/>
              </w:rPr>
              <w:t>LMDH)</w:t>
            </w:r>
          </w:p>
          <w:p>
            <w:pPr>
              <w:pStyle w:val="Normal"/>
              <w:rPr>
                <w:rFonts w:ascii="Liberation Sans" w:hAnsi="Liberation Sans" w:cs="Ayuthaya"/>
                <w:color w:val="000000" w:themeColor="text1"/>
                <w14:numForm w14:val="oldStyle"/>
              </w:rPr>
            </w:pPr>
            <w:r>
              <w:rPr>
                <w:rFonts w:cs="Ayuthaya" w:ascii="Liberation Sans" w:hAnsi="Liberation Sans"/>
                <w:color w:val="000000" w:themeColor="text1"/>
                <w14:numForm w14:val="oldStyle"/>
              </w:rPr>
            </w:r>
          </w:p>
        </w:tc>
      </w:tr>
      <w:tr>
        <w:trPr>
          <w:trHeight w:val="630" w:hRule="atLeast"/>
        </w:trPr>
        <w:tc>
          <w:tcPr>
            <w:tcW w:w="3360" w:type="dxa"/>
            <w:tcBorders>
              <w:top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Ayuthaya"/>
                <w:color w:val="2630A4"/>
                <w14:numForm w14:val="oldStyle"/>
              </w:rPr>
            </w:pPr>
            <w:r>
              <w:rPr>
                <w:rFonts w:cs="Ayuthaya" w:ascii="Times New Roman" w:hAnsi="Times New Roman"/>
                <w:color w:val="2630A4"/>
                <w14:numForm w14:val="oldStyle"/>
              </w:rPr>
              <w:t>Titolo</w:t>
            </w:r>
          </w:p>
        </w:tc>
        <w:tc>
          <w:tcPr>
            <w:tcW w:w="638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bCs/>
                <w14:numForm w14:val="oldStyle"/>
              </w:rPr>
            </w:pPr>
            <w:r>
              <w:rPr>
                <w:rFonts w:ascii="Liberation Sans" w:hAnsi="Liberation Sans"/>
                <w:b/>
                <w:bCs/>
                <w14:numForm w14:val="oldStyle"/>
              </w:rPr>
              <w:t>Laboratorio di Data Science con R</w:t>
            </w:r>
          </w:p>
        </w:tc>
      </w:tr>
      <w:tr>
        <w:trPr/>
        <w:tc>
          <w:tcPr>
            <w:tcW w:w="3360" w:type="dxa"/>
            <w:tcBorders>
              <w:top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Ayuthaya"/>
                <w:color w:val="2630A4"/>
                <w14:numForm w14:val="oldStyle"/>
              </w:rPr>
            </w:pPr>
            <w:r>
              <w:rPr>
                <w:rFonts w:cs="Ayuthaya" w:ascii="Times New Roman" w:hAnsi="Times New Roman"/>
                <w:color w:val="2630A4"/>
                <w14:numForm w14:val="oldStyle"/>
              </w:rPr>
              <w:t xml:space="preserve">Tipologia attività </w:t>
            </w:r>
          </w:p>
          <w:p>
            <w:pPr>
              <w:pStyle w:val="Normal"/>
              <w:rPr>
                <w:rFonts w:ascii="Times New Roman" w:hAnsi="Times New Roman" w:cs="Ayuthaya"/>
                <w:i/>
                <w:i/>
                <w:iCs/>
                <w:color w:val="2630A4"/>
                <w:sz w:val="20"/>
                <w:szCs w:val="20"/>
                <w14:numForm w14:val="oldStyle"/>
              </w:rPr>
            </w:pPr>
            <w:r>
              <w:rPr>
                <w:rFonts w:cs="Ayuthaya" w:ascii="Times New Roman" w:hAnsi="Times New Roman"/>
                <w:i/>
                <w:iCs/>
                <w:color w:val="2630A4"/>
                <w:sz w:val="20"/>
                <w:szCs w:val="20"/>
                <w14:numForm w14:val="oldStyle"/>
              </w:rPr>
              <w:t>(conferenze, seminari, laboratori ecc.)</w:t>
            </w:r>
          </w:p>
          <w:p>
            <w:pPr>
              <w:pStyle w:val="Normal"/>
              <w:rPr>
                <w:rFonts w:ascii="Times New Roman" w:hAnsi="Times New Roman" w:cs="Ayuthaya"/>
                <w:i/>
                <w:i/>
                <w:iCs/>
                <w:color w:val="2630A4"/>
                <w:sz w:val="20"/>
                <w:szCs w:val="20"/>
                <w14:numForm w14:val="oldStyle"/>
              </w:rPr>
            </w:pPr>
            <w:r>
              <w:rPr>
                <w:rFonts w:cs="Ayuthaya" w:ascii="Times New Roman" w:hAnsi="Times New Roman"/>
                <w:i/>
                <w:iCs/>
                <w:color w:val="2630A4"/>
                <w:sz w:val="20"/>
                <w:szCs w:val="20"/>
                <w14:numForm w14:val="oldStyle"/>
              </w:rPr>
            </w:r>
          </w:p>
          <w:p>
            <w:pPr>
              <w:pStyle w:val="Normal"/>
              <w:rPr>
                <w:rFonts w:ascii="Times New Roman" w:hAnsi="Times New Roman" w:cs="Ayuthaya"/>
                <w:color w:val="2630A4"/>
                <w14:numForm w14:val="oldStyle"/>
              </w:rPr>
            </w:pPr>
            <w:r>
              <w:rPr>
                <w:rFonts w:cs="Ayuthaya" w:ascii="Times New Roman" w:hAnsi="Times New Roman"/>
                <w:color w:val="2630A4"/>
                <w14:numForm w14:val="oldStyle"/>
              </w:rPr>
              <w:t>Breve descrizione dei contenuti</w:t>
            </w:r>
          </w:p>
          <w:p>
            <w:pPr>
              <w:pStyle w:val="Normal"/>
              <w:rPr>
                <w:rFonts w:ascii="Times New Roman" w:hAnsi="Times New Roman" w:cs="Ayuthaya"/>
                <w:i/>
                <w:i/>
                <w:iCs/>
                <w:color w:val="2630A4"/>
                <w:sz w:val="20"/>
                <w:szCs w:val="20"/>
                <w14:numForm w14:val="oldStyle"/>
              </w:rPr>
            </w:pPr>
            <w:r>
              <w:rPr>
                <w:rFonts w:cs="Ayuthaya" w:ascii="Times New Roman" w:hAnsi="Times New Roman"/>
                <w:i/>
                <w:iCs/>
                <w:color w:val="2630A4"/>
                <w:sz w:val="20"/>
                <w:szCs w:val="20"/>
                <w14:numForm w14:val="oldStyle"/>
              </w:rPr>
            </w:r>
          </w:p>
        </w:tc>
        <w:tc>
          <w:tcPr>
            <w:tcW w:w="638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color w:val="2630A4"/>
                <w:u w:val="none" w:color="2630A4"/>
                <w14:numForm w14:val="oldStyle"/>
              </w:rPr>
            </w:pPr>
            <w:r>
              <w:rPr>
                <w:rFonts w:ascii="Liberation Sans" w:hAnsi="Liberation Sans"/>
                <w:color w:val="2630A4"/>
                <w:u w:val="none" w:color="2630A4"/>
                <w14:numForm w14:val="oldStyle"/>
              </w:rPr>
              <w:t>laboratorio</w:t>
            </w:r>
          </w:p>
          <w:p>
            <w:pPr>
              <w:pStyle w:val="Normal"/>
              <w:jc w:val="both"/>
              <w:rPr>
                <w:rFonts w:ascii="Liberation Sans" w:hAnsi="Liberation Sans"/>
                <w14:numForm w14:val="oldStyle"/>
              </w:rPr>
            </w:pPr>
            <w:r>
              <w:rPr>
                <w:rFonts w:ascii="Liberation Sans" w:hAnsi="Liberation Sans"/>
                <w14:numForm w14:val="oldStyle"/>
              </w:rPr>
            </w:r>
          </w:p>
          <w:p>
            <w:pPr>
              <w:pStyle w:val="Default"/>
              <w:suppressAutoHyphens w:val="true"/>
              <w:jc w:val="both"/>
              <w:rPr>
                <w:rFonts w:ascii="Cambria" w:hAnsi="Cambria" w:eastAsia="Cambria" w:cs="Cambria"/>
                <w:u w:val="none" w:color="2630A4"/>
                <w14:numForm w14:val="oldStyle"/>
              </w:rPr>
            </w:pPr>
            <w:r>
              <w:rPr>
                <w:rFonts w:eastAsia="Cambria" w:cs="Cambria" w:ascii="Liberation Sans" w:hAnsi="Liberation Sans"/>
                <w:u w:val="none" w:color="2630A4"/>
                <w14:numForm w14:val="oldStyle"/>
              </w:rPr>
              <w:t>Il corso è pensato come un'introduzione pratica all'uso di R per studenti che non hanno esperienze pregresse con strumenti di programmazione. L'approccio sarà orientato all'apprendimento attivo, con un focus sull’acquisizione di competenze utili per il mercato del lavoro o per eventuali percorsi accademici successivi.</w:t>
            </w:r>
          </w:p>
          <w:p>
            <w:pPr>
              <w:pStyle w:val="Default"/>
              <w:suppressAutoHyphens w:val="true"/>
              <w:jc w:val="both"/>
              <w:rPr>
                <w:rFonts w:ascii="Cambria" w:hAnsi="Cambria" w:eastAsia="Cambria" w:cs="Cambria"/>
                <w:u w:val="none" w:color="2630A4"/>
                <w14:numForm w14:val="oldStyle"/>
              </w:rPr>
            </w:pPr>
            <w:r>
              <w:rPr>
                <w:rFonts w:eastAsia="Cambria" w:cs="Cambria" w:ascii="Liberation Sans" w:hAnsi="Liberation Sans"/>
                <w:u w:val="none" w:color="2630A4"/>
                <w14:numForm w14:val="oldStyle"/>
              </w:rPr>
              <w:t>Le attività saranno orientate all’apprendimento attivo, con esempi concreti forniti dal docente, e consisteranno in i) caricamento e pretrattamento dati, ii) visualizzazione di informazioni in formato grafico per scopi interpretativi. iii) comprensione e applicazione di semplici analisi statistiche per supportare progetti di ricerca.</w:t>
            </w:r>
          </w:p>
          <w:p>
            <w:pPr>
              <w:pStyle w:val="Default"/>
              <w:suppressAutoHyphens w:val="true"/>
              <w:jc w:val="both"/>
              <w:rPr>
                <w:rFonts w:ascii="Cambria" w:hAnsi="Cambria" w:eastAsia="Cambria" w:cs="Cambria"/>
                <w:u w:val="none" w:color="2630A4"/>
                <w14:numForm w14:val="oldStyle"/>
              </w:rPr>
            </w:pPr>
            <w:r>
              <w:rPr>
                <w:rFonts w:eastAsia="Cambria" w:cs="Cambria" w:ascii="Liberation Sans" w:hAnsi="Liberation Sans"/>
                <w:u w:val="none" w:color="2630A4"/>
                <w14:numForm w14:val="oldStyle"/>
              </w:rPr>
              <w:t>Lo scopo è fornire agli studenti gli strumenti di base per utilizzare R nei loro futuri progetti accademici e professionali.</w:t>
            </w:r>
          </w:p>
          <w:p>
            <w:pPr>
              <w:pStyle w:val="Default"/>
              <w:suppressAutoHyphens w:val="true"/>
              <w:jc w:val="both"/>
              <w:rPr>
                <w:rFonts w:ascii="Liberation Sans" w:hAnsi="Liberation Sans" w:eastAsia="Cambria" w:cs="Cambria"/>
                <w:u w:val="none" w:color="2630A4"/>
                <w14:numForm w14:val="oldStyle"/>
              </w:rPr>
            </w:pPr>
            <w:r>
              <w:rPr>
                <w:rFonts w:eastAsia="Cambria" w:cs="Cambria" w:ascii="Liberation Sans" w:hAnsi="Liberation Sans"/>
                <w:u w:val="none" w:color="2630A4"/>
                <w14:numForm w14:val="oldStyle"/>
              </w:rPr>
            </w:r>
          </w:p>
          <w:p>
            <w:pPr>
              <w:pStyle w:val="Default"/>
              <w:suppressAutoHyphens w:val="true"/>
              <w:jc w:val="both"/>
              <w:rPr>
                <w:rFonts w:ascii="Cambria" w:hAnsi="Cambria" w:eastAsia="Cambria" w:cs="Cambria"/>
                <w:u w:val="none" w:color="2630A4"/>
                <w14:numForm w14:val="oldStyle"/>
              </w:rPr>
            </w:pPr>
            <w:r>
              <w:rPr>
                <w:rFonts w:eastAsia="Cambria" w:cs="Cambria" w:ascii="Liberation Sans" w:hAnsi="Liberation Sans"/>
                <w:u w:val="none" w:color="2630A4"/>
                <w14:numForm w14:val="oldStyle"/>
              </w:rPr>
              <w:t>Gli studenti a fine corso saranno, in maniera autonoma, in grado di effettuare l’analisi di dataset, produrre le principali statistiche descrittive e presentare i risultati attraverso l’utilizzo di report e strumenti grafici.</w:t>
            </w:r>
          </w:p>
          <w:p>
            <w:pPr>
              <w:pStyle w:val="Default"/>
              <w:suppressAutoHyphens w:val="true"/>
              <w:jc w:val="both"/>
              <w:rPr>
                <w:rFonts w:ascii="Cambria" w:hAnsi="Cambria" w:eastAsia="Cambria" w:cs="Cambria"/>
                <w:u w:val="none" w:color="2630A4"/>
                <w14:numForm w14:val="oldStyle"/>
              </w:rPr>
            </w:pPr>
            <w:r>
              <w:rPr>
                <w:rFonts w:eastAsia="Cambria" w:cs="Cambria" w:ascii="Liberation Sans" w:hAnsi="Liberation Sans"/>
                <w:u w:val="none" w:color="2630A4"/>
                <w14:numForm w14:val="oldStyle"/>
              </w:rPr>
              <w:t>La valutazione consiste nello sviluppo di progetti individuali o di gruppo per applicare le conoscenze apprese.</w:t>
            </w:r>
          </w:p>
          <w:p>
            <w:pPr>
              <w:pStyle w:val="Default"/>
              <w:suppressAutoHyphens w:val="true"/>
              <w:jc w:val="both"/>
              <w:rPr>
                <w:rFonts w:ascii="Liberation Sans" w:hAnsi="Liberation Sans" w:eastAsia="Cambria" w:cs="Cambria"/>
                <w:u w:val="none" w:color="2630A4"/>
                <w14:numForm w14:val="oldStyle"/>
              </w:rPr>
            </w:pPr>
            <w:r>
              <w:rPr>
                <w:rFonts w:eastAsia="Cambria" w:cs="Cambria" w:ascii="Liberation Sans" w:hAnsi="Liberation Sans"/>
                <w:u w:val="none" w:color="2630A4"/>
                <w14:numForm w14:val="oldStyle"/>
              </w:rPr>
            </w:r>
          </w:p>
          <w:p>
            <w:pPr>
              <w:pStyle w:val="Default"/>
              <w:suppressAutoHyphens w:val="true"/>
              <w:jc w:val="both"/>
              <w:rPr>
                <w:rFonts w:ascii="Cambria" w:hAnsi="Cambria" w:eastAsia="Cambria" w:cs="Cambria"/>
                <w:u w:val="none" w:color="2630A4"/>
                <w14:numForm w14:val="oldStyle"/>
              </w:rPr>
            </w:pPr>
            <w:r>
              <w:rPr>
                <w:rFonts w:eastAsia="Cambria" w:cs="Cambria" w:ascii="Liberation Sans" w:hAnsi="Liberation Sans"/>
                <w:u w:val="none" w:color="2630A4"/>
                <w14:numForm w14:val="oldStyle"/>
              </w:rPr>
              <w:t>Testi consigliati:</w:t>
            </w:r>
          </w:p>
          <w:p>
            <w:pPr>
              <w:pStyle w:val="Default"/>
              <w:suppressAutoHyphens w:val="true"/>
              <w:jc w:val="both"/>
              <w:rPr>
                <w:rFonts w:ascii="Cambria" w:hAnsi="Cambria" w:eastAsia="Cambria" w:cs="Cambria"/>
                <w:u w:val="none" w:color="2630A4"/>
                <w14:numForm w14:val="oldStyle"/>
              </w:rPr>
            </w:pPr>
            <w:r>
              <w:rPr>
                <w:rFonts w:eastAsia="Cambria" w:cs="Cambria" w:ascii="Liberation Sans" w:hAnsi="Liberation Sans"/>
                <w:u w:val="none" w:color="2630A4"/>
                <w14:numForm w14:val="oldStyle"/>
              </w:rPr>
              <w:t xml:space="preserve">- Hadley, W., &amp; Garrett, G. (2016). </w:t>
            </w:r>
            <w:r>
              <w:rPr>
                <w:rFonts w:eastAsia="Cambria" w:cs="Cambria" w:ascii="Liberation Sans" w:hAnsi="Liberation Sans"/>
                <w:i/>
                <w:iCs/>
                <w:u w:val="none" w:color="2630A4"/>
                <w14:numForm w14:val="oldStyle"/>
              </w:rPr>
              <w:t>R for data science: import, tidy, transform, visualize, and model data</w:t>
            </w:r>
            <w:r>
              <w:rPr>
                <w:rFonts w:eastAsia="Cambria" w:cs="Cambria" w:ascii="Liberation Sans" w:hAnsi="Liberation Sans"/>
                <w:u w:val="none" w:color="2630A4"/>
                <w14:numForm w14:val="oldStyle"/>
              </w:rPr>
              <w:t>. O'Reilly Media, Inc.</w:t>
            </w:r>
          </w:p>
          <w:p>
            <w:pPr>
              <w:pStyle w:val="Default"/>
              <w:suppressAutoHyphens w:val="true"/>
              <w:jc w:val="both"/>
              <w:rPr>
                <w:rFonts w:ascii="Cambria" w:hAnsi="Cambria" w:eastAsia="Cambria" w:cs="Cambria"/>
                <w:u w:val="none" w:color="2630A4"/>
                <w14:numForm w14:val="oldStyle"/>
              </w:rPr>
            </w:pPr>
            <w:r>
              <w:rPr>
                <w:rFonts w:eastAsia="Cambria" w:cs="Cambria" w:ascii="Liberation Sans" w:hAnsi="Liberation Sans"/>
                <w:u w:val="none" w:color="2630A4"/>
                <w14:numForm w14:val="oldStyle"/>
              </w:rPr>
              <w:t xml:space="preserve">- Grolemund, G. (2014). </w:t>
            </w:r>
            <w:r>
              <w:rPr>
                <w:rFonts w:eastAsia="Cambria" w:cs="Cambria" w:ascii="Liberation Sans" w:hAnsi="Liberation Sans"/>
                <w:i/>
                <w:iCs/>
                <w:u w:val="none" w:color="2630A4"/>
                <w14:numForm w14:val="oldStyle"/>
              </w:rPr>
              <w:t>Hands-on programming with R: Write your own functions and simulations</w:t>
            </w:r>
            <w:r>
              <w:rPr>
                <w:rFonts w:eastAsia="Cambria" w:cs="Cambria" w:ascii="Liberation Sans" w:hAnsi="Liberation Sans"/>
                <w:u w:val="none" w:color="2630A4"/>
                <w14:numForm w14:val="oldStyle"/>
              </w:rPr>
              <w:t>. " O'Reilly Media, Inc.".</w:t>
            </w:r>
          </w:p>
          <w:p>
            <w:pPr>
              <w:pStyle w:val="Default"/>
              <w:suppressAutoHyphens w:val="true"/>
              <w:jc w:val="both"/>
              <w:rPr>
                <w:rFonts w:ascii="Liberation Sans" w:hAnsi="Liberation Sans" w:eastAsia="Cambria" w:cs="Cambria"/>
                <w:u w:val="none" w:color="2630A4"/>
                <w14:numForm w14:val="oldStyle"/>
              </w:rPr>
            </w:pPr>
            <w:r>
              <w:rPr>
                <w:rFonts w:eastAsia="Cambria" w:cs="Cambria" w:ascii="Liberation Sans" w:hAnsi="Liberation Sans"/>
                <w:u w:val="none" w:color="2630A4"/>
                <w14:numForm w14:val="oldStyle"/>
              </w:rPr>
            </w:r>
          </w:p>
        </w:tc>
      </w:tr>
      <w:tr>
        <w:trPr/>
        <w:tc>
          <w:tcPr>
            <w:tcW w:w="3360" w:type="dxa"/>
            <w:tcBorders>
              <w:top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Ayuthaya"/>
                <w:color w:val="000090"/>
                <w14:numForm w14:val="oldStyle"/>
              </w:rPr>
            </w:pPr>
            <w:r>
              <w:rPr>
                <w:rFonts w:cs="Ayuthaya" w:ascii="Times New Roman" w:hAnsi="Times New Roman"/>
                <w:color w:val="000090"/>
                <w14:numForm w14:val="oldStyle"/>
              </w:rPr>
              <w:t>Docente responsabile</w:t>
            </w:r>
          </w:p>
          <w:p>
            <w:pPr>
              <w:pStyle w:val="Normal"/>
              <w:rPr>
                <w:rFonts w:ascii="Times New Roman" w:hAnsi="Times New Roman" w:cs="Ayuthaya"/>
                <w:color w:val="1F497D"/>
                <w14:numForm w14:val="oldStyle"/>
              </w:rPr>
            </w:pPr>
            <w:r>
              <w:rPr>
                <w:rFonts w:cs="Ayuthaya" w:ascii="Times New Roman" w:hAnsi="Times New Roman"/>
                <w:color w:val="1F497D"/>
                <w14:numForm w14:val="oldStyle"/>
              </w:rPr>
            </w:r>
          </w:p>
        </w:tc>
        <w:tc>
          <w:tcPr>
            <w:tcW w:w="638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Ayuthaya"/>
                <w:b/>
                <w:b/>
                <w:bCs/>
                <w14:numForm w14:val="oldStyle"/>
              </w:rPr>
            </w:pPr>
            <w:r>
              <w:rPr>
                <w:rFonts w:cs="Ayuthaya" w:ascii="Liberation Sans" w:hAnsi="Liberation Sans"/>
                <w:b/>
                <w:bCs/>
                <w14:numForm w14:val="oldStyle"/>
              </w:rPr>
              <w:t>Lucio Palazzo</w:t>
            </w:r>
          </w:p>
        </w:tc>
      </w:tr>
      <w:tr>
        <w:trPr/>
        <w:tc>
          <w:tcPr>
            <w:tcW w:w="3360" w:type="dxa"/>
            <w:tcBorders>
              <w:top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Ayuthaya"/>
                <w:color w:val="2630A4"/>
                <w14:numForm w14:val="oldStyle"/>
              </w:rPr>
            </w:pPr>
            <w:r>
              <w:rPr>
                <w:rFonts w:cs="Ayuthaya" w:ascii="Times New Roman" w:hAnsi="Times New Roman"/>
                <w:color w:val="2630A4"/>
                <w14:numForm w14:val="oldStyle"/>
              </w:rPr>
              <w:t>Numero ore</w:t>
            </w:r>
          </w:p>
          <w:p>
            <w:pPr>
              <w:pStyle w:val="Normal"/>
              <w:rPr>
                <w:rFonts w:ascii="Times New Roman" w:hAnsi="Times New Roman" w:cs="Ayuthaya"/>
                <w:color w:val="2630A4"/>
                <w14:numForm w14:val="oldStyle"/>
              </w:rPr>
            </w:pPr>
            <w:r>
              <w:rPr>
                <w:rFonts w:cs="Ayuthaya" w:ascii="Times New Roman" w:hAnsi="Times New Roman"/>
                <w:color w:val="2630A4"/>
                <w14:numForm w14:val="oldStyle"/>
              </w:rPr>
            </w:r>
          </w:p>
        </w:tc>
        <w:tc>
          <w:tcPr>
            <w:tcW w:w="638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Ayuthaya"/>
                <w14:numForm w14:val="oldStyle"/>
              </w:rPr>
            </w:pPr>
            <w:r>
              <w:rPr>
                <w:rFonts w:cs="Ayuthaya" w:ascii="Liberation Sans" w:hAnsi="Liberation Sans"/>
                <w14:numForm w14:val="oldStyle"/>
              </w:rPr>
              <w:t>18 frontali</w:t>
            </w:r>
          </w:p>
        </w:tc>
      </w:tr>
      <w:tr>
        <w:trPr/>
        <w:tc>
          <w:tcPr>
            <w:tcW w:w="3360" w:type="dxa"/>
            <w:tcBorders>
              <w:top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Ayuthaya"/>
                <w:color w:val="2630A4"/>
                <w14:numForm w14:val="oldStyle"/>
              </w:rPr>
            </w:pPr>
            <w:r>
              <w:rPr>
                <w:rFonts w:cs="Ayuthaya" w:ascii="Times New Roman" w:hAnsi="Times New Roman"/>
                <w:color w:val="2630A4"/>
                <w14:numForm w14:val="oldStyle"/>
              </w:rPr>
              <w:t>Numero CFU</w:t>
            </w:r>
          </w:p>
          <w:p>
            <w:pPr>
              <w:pStyle w:val="Normal"/>
              <w:rPr>
                <w:rFonts w:ascii="Times New Roman" w:hAnsi="Times New Roman" w:cs="Ayuthaya"/>
                <w:color w:val="2630A4"/>
                <w14:numForm w14:val="oldStyle"/>
              </w:rPr>
            </w:pPr>
            <w:r>
              <w:rPr>
                <w:rFonts w:cs="Ayuthaya" w:ascii="Times New Roman" w:hAnsi="Times New Roman"/>
                <w:color w:val="2630A4"/>
                <w14:numForm w14:val="oldStyle"/>
              </w:rPr>
            </w:r>
          </w:p>
        </w:tc>
        <w:tc>
          <w:tcPr>
            <w:tcW w:w="638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Ayuthaya"/>
                <w14:numForm w14:val="oldStyle"/>
              </w:rPr>
            </w:pPr>
            <w:r>
              <w:rPr>
                <w:rFonts w:cs="Ayuthaya" w:ascii="Liberation Sans" w:hAnsi="Liberation Sans"/>
                <w14:numForm w14:val="oldStyle"/>
              </w:rPr>
              <w:t>3</w:t>
            </w:r>
          </w:p>
        </w:tc>
      </w:tr>
      <w:tr>
        <w:trPr/>
        <w:tc>
          <w:tcPr>
            <w:tcW w:w="3360" w:type="dxa"/>
            <w:tcBorders>
              <w:top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Ayuthaya" w:ascii="Times New Roman" w:hAnsi="Times New Roman"/>
                <w:color w:val="2630A4"/>
                <w14:numForm w14:val="oldStyle"/>
              </w:rPr>
              <w:t>Data Inizio attività</w:t>
            </w:r>
          </w:p>
        </w:tc>
        <w:tc>
          <w:tcPr>
            <w:tcW w:w="638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Ayuthaya"/>
                <w14:numForm w14:val="oldStyle"/>
              </w:rPr>
            </w:pPr>
            <w:r>
              <w:rPr>
                <w:rFonts w:cs="Ayuthaya" w:ascii="Liberation Sans" w:hAnsi="Liberation Sans"/>
              </w:rPr>
              <w:t>[II semestre]</w:t>
            </w:r>
          </w:p>
        </w:tc>
      </w:tr>
      <w:tr>
        <w:trPr>
          <w:trHeight w:val="550" w:hRule="atLeast"/>
        </w:trPr>
        <w:tc>
          <w:tcPr>
            <w:tcW w:w="3360" w:type="dxa"/>
            <w:tcBorders>
              <w:top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Ayuthaya"/>
                <w:color w:val="2630A4"/>
                <w14:numForm w14:val="oldStyle"/>
              </w:rPr>
            </w:pPr>
            <w:r>
              <w:rPr>
                <w:rFonts w:cs="Ayuthaya" w:ascii="Times New Roman" w:hAnsi="Times New Roman"/>
                <w:color w:val="2630A4"/>
                <w14:numForm w14:val="oldStyle"/>
              </w:rPr>
              <w:t>Calendario</w:t>
            </w:r>
          </w:p>
          <w:p>
            <w:pPr>
              <w:pStyle w:val="Normal"/>
              <w:rPr>
                <w:rFonts w:ascii="Times New Roman" w:hAnsi="Times New Roman" w:cs="Ayuthaya"/>
                <w:color w:val="2630A4"/>
                <w14:numForm w14:val="oldStyle"/>
              </w:rPr>
            </w:pPr>
            <w:r>
              <w:rPr>
                <w:rFonts w:cs="Ayuthaya" w:ascii="Times New Roman" w:hAnsi="Times New Roman"/>
                <w:color w:val="2630A4"/>
                <w14:numForm w14:val="oldStyle"/>
              </w:rPr>
            </w:r>
          </w:p>
        </w:tc>
        <w:tc>
          <w:tcPr>
            <w:tcW w:w="638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Ayuthaya"/>
                <w14:numForm w14:val="oldStyle"/>
              </w:rPr>
            </w:pPr>
            <w:r>
              <w:rPr>
                <w:rFonts w:cs="Ayuthaya" w:ascii="Liberation Sans" w:hAnsi="Liberation Sans"/>
                <w14:numForm w14:val="oldStyle"/>
              </w:rPr>
              <w:t>Syllabus:</w:t>
            </w:r>
          </w:p>
          <w:p>
            <w:pPr>
              <w:pStyle w:val="Normal"/>
              <w:rPr>
                <w:rFonts w:ascii="Liberation Sans" w:hAnsi="Liberation Sans" w:cs="Ayuthaya"/>
                <w14:numForm w14:val="oldStyle"/>
              </w:rPr>
            </w:pPr>
            <w:r>
              <w:rPr>
                <w:rFonts w:cs="Ayuthaya" w:ascii="Liberation Sans" w:hAnsi="Liberation Sans"/>
                <w14:numForm w14:val="oldStyle"/>
              </w:rPr>
            </w:r>
          </w:p>
          <w:p>
            <w:pPr>
              <w:pStyle w:val="Normal"/>
              <w:rPr>
                <w:rFonts w:ascii="Times New Roman" w:hAnsi="Times New Roman" w:cs="Ayuthaya"/>
                <w14:numForm w14:val="oldStyle"/>
              </w:rPr>
            </w:pPr>
            <w:r>
              <w:rPr>
                <w:rFonts w:cs="Ayuthaya" w:ascii="Liberation Sans" w:hAnsi="Liberation Sans"/>
                <w14:numForm w14:val="oldStyle"/>
              </w:rPr>
              <w:t>- Introduzione ad R e Rstudio, installazione e configurazione, struttura del software e funzionalità principali</w:t>
            </w:r>
          </w:p>
          <w:p>
            <w:pPr>
              <w:pStyle w:val="Normal"/>
              <w:rPr>
                <w:rFonts w:ascii="Times New Roman" w:hAnsi="Times New Roman" w:cs="Ayuthaya"/>
                <w14:numForm w14:val="oldStyle"/>
              </w:rPr>
            </w:pPr>
            <w:r>
              <w:rPr>
                <w:rFonts w:cs="Ayuthaya" w:ascii="Liberation Sans" w:hAnsi="Liberation Sans"/>
                <w14:numForm w14:val="oldStyle"/>
              </w:rPr>
              <w:t>- Regole principali, elementi di base, sintassi, struttura ad oggetti</w:t>
            </w:r>
          </w:p>
          <w:p>
            <w:pPr>
              <w:pStyle w:val="Normal"/>
              <w:rPr>
                <w:rFonts w:ascii="Times New Roman" w:hAnsi="Times New Roman" w:cs="Ayuthaya"/>
                <w14:numForm w14:val="oldStyle"/>
              </w:rPr>
            </w:pPr>
            <w:r>
              <w:rPr>
                <w:rFonts w:cs="Ayuthaya" w:ascii="Liberation Sans" w:hAnsi="Liberation Sans"/>
                <w14:numForm w14:val="oldStyle"/>
              </w:rPr>
              <w:t>- Concetti di base di programmazione (loop, conditionals)</w:t>
            </w:r>
          </w:p>
          <w:p>
            <w:pPr>
              <w:pStyle w:val="Normal"/>
              <w:rPr>
                <w:rFonts w:ascii="Times New Roman" w:hAnsi="Times New Roman" w:cs="Ayuthaya"/>
                <w14:numForm w14:val="oldStyle"/>
              </w:rPr>
            </w:pPr>
            <w:r>
              <w:rPr>
                <w:rFonts w:cs="Ayuthaya" w:ascii="Liberation Sans" w:hAnsi="Liberation Sans"/>
                <w14:numForm w14:val="oldStyle"/>
              </w:rPr>
              <w:t>- Gestione dei Dati, tipologia delle fonti e caricamento, importazione ed esportazione</w:t>
            </w:r>
          </w:p>
          <w:p>
            <w:pPr>
              <w:pStyle w:val="Normal"/>
              <w:rPr>
                <w:rFonts w:ascii="Times New Roman" w:hAnsi="Times New Roman" w:cs="Ayuthaya"/>
                <w14:numForm w14:val="oldStyle"/>
              </w:rPr>
            </w:pPr>
            <w:r>
              <w:rPr>
                <w:rFonts w:cs="Ayuthaya" w:ascii="Liberation Sans" w:hAnsi="Liberation Sans"/>
                <w14:numForm w14:val="oldStyle"/>
              </w:rPr>
              <w:t>- Pulizia dei dati, manipolazione e trasformazione dei dati con dplyr e tidyr</w:t>
            </w:r>
          </w:p>
          <w:p>
            <w:pPr>
              <w:pStyle w:val="Normal"/>
              <w:rPr>
                <w:rFonts w:ascii="Times New Roman" w:hAnsi="Times New Roman" w:cs="Ayuthaya"/>
                <w14:numForm w14:val="oldStyle"/>
              </w:rPr>
            </w:pPr>
            <w:r>
              <w:rPr>
                <w:rFonts w:cs="Ayuthaya" w:ascii="Liberation Sans" w:hAnsi="Liberation Sans"/>
                <w14:numForm w14:val="oldStyle"/>
              </w:rPr>
              <w:t>- Visualizzazione elementare dei dati</w:t>
            </w:r>
          </w:p>
          <w:p>
            <w:pPr>
              <w:pStyle w:val="Normal"/>
              <w:rPr>
                <w:rFonts w:ascii="Times New Roman" w:hAnsi="Times New Roman" w:cs="Ayuthaya"/>
                <w14:numForm w14:val="oldStyle"/>
              </w:rPr>
            </w:pPr>
            <w:r>
              <w:rPr>
                <w:rFonts w:cs="Ayuthaya" w:ascii="Liberation Sans" w:hAnsi="Liberation Sans"/>
                <w14:numForm w14:val="oldStyle"/>
              </w:rPr>
              <w:t>- Introduzione a ggplot2, Creazione di grafici personalizzati,</w:t>
            </w:r>
          </w:p>
          <w:p>
            <w:pPr>
              <w:pStyle w:val="Normal"/>
              <w:rPr>
                <w:rFonts w:ascii="Times New Roman" w:hAnsi="Times New Roman" w:cs="Ayuthaya"/>
                <w14:numForm w14:val="oldStyle"/>
              </w:rPr>
            </w:pPr>
            <w:r>
              <w:rPr>
                <w:rFonts w:cs="Ayuthaya" w:ascii="Liberation Sans" w:hAnsi="Liberation Sans"/>
                <w14:numForm w14:val="oldStyle"/>
              </w:rPr>
              <w:t>- Analisi Statistiche di Base, misure descrittive , test di ipotesi</w:t>
            </w:r>
          </w:p>
          <w:p>
            <w:pPr>
              <w:pStyle w:val="Normal"/>
              <w:rPr>
                <w:rFonts w:ascii="Times New Roman" w:hAnsi="Times New Roman" w:cs="Ayuthaya"/>
                <w14:numForm w14:val="oldStyle"/>
              </w:rPr>
            </w:pPr>
            <w:r>
              <w:rPr>
                <w:rFonts w:cs="Ayuthaya" w:ascii="Liberation Sans" w:hAnsi="Liberation Sans"/>
                <w14:numForm w14:val="oldStyle"/>
              </w:rPr>
              <w:t>- Modellazione Statistica, Regressione lineare semplice e multipla, modello logit</w:t>
            </w:r>
          </w:p>
          <w:p>
            <w:pPr>
              <w:pStyle w:val="Normal"/>
              <w:rPr>
                <w:rFonts w:ascii="Times New Roman" w:hAnsi="Times New Roman" w:cs="Ayuthaya"/>
                <w14:numForm w14:val="oldStyle"/>
              </w:rPr>
            </w:pPr>
            <w:r>
              <w:rPr>
                <w:rFonts w:cs="Ayuthaya" w:ascii="Liberation Sans" w:hAnsi="Liberation Sans"/>
                <w14:numForm w14:val="oldStyle"/>
              </w:rPr>
              <w:t>- Utilizzo di Rmarkdown e Quarto, produzione di reportistica</w:t>
            </w:r>
          </w:p>
          <w:p>
            <w:pPr>
              <w:pStyle w:val="Normal"/>
              <w:rPr>
                <w:rFonts w:ascii="Liberation Sans" w:hAnsi="Liberation Sans" w:cs="Ayuthaya"/>
                <w14:numForm w14:val="oldStyle"/>
              </w:rPr>
            </w:pPr>
            <w:r>
              <w:rPr>
                <w:rFonts w:cs="Ayuthaya" w:ascii="Liberation Sans" w:hAnsi="Liberation Sans"/>
                <w14:numForm w14:val="oldStyle"/>
              </w:rPr>
            </w:r>
          </w:p>
        </w:tc>
      </w:tr>
      <w:tr>
        <w:trPr/>
        <w:tc>
          <w:tcPr>
            <w:tcW w:w="3360" w:type="dxa"/>
            <w:tcBorders>
              <w:top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Ayuthaya"/>
                <w:color w:val="2630A4"/>
                <w14:numForm w14:val="oldStyle"/>
              </w:rPr>
            </w:pPr>
            <w:r>
              <w:rPr>
                <w:rFonts w:cs="Ayuthaya" w:ascii="Times New Roman" w:hAnsi="Times New Roman"/>
                <w:color w:val="2630A4"/>
                <w14:numForm w14:val="oldStyle"/>
              </w:rPr>
              <w:t>Destinatari</w:t>
            </w:r>
          </w:p>
          <w:p>
            <w:pPr>
              <w:pStyle w:val="Normal"/>
              <w:rPr>
                <w:rFonts w:ascii="Times New Roman" w:hAnsi="Times New Roman" w:cs="Ayuthaya"/>
                <w:color w:val="2630A4"/>
                <w14:numForm w14:val="oldStyle"/>
              </w:rPr>
            </w:pPr>
            <w:r>
              <w:rPr>
                <w:rFonts w:cs="Ayuthaya" w:ascii="Times New Roman" w:hAnsi="Times New Roman"/>
                <w:color w:val="2630A4"/>
                <w14:numForm w14:val="oldStyle"/>
              </w:rPr>
            </w:r>
          </w:p>
        </w:tc>
        <w:tc>
          <w:tcPr>
            <w:tcW w:w="638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Default"/>
              <w:rPr>
                <w:sz w:val="22"/>
                <w:szCs w:val="22"/>
                <w14:numForm w14:val="oldStyle"/>
              </w:rPr>
            </w:pPr>
            <w:r>
              <w:rPr>
                <w:rFonts w:ascii="Liberation Sans" w:hAnsi="Liberation Sans"/>
                <w:sz w:val="22"/>
                <w:szCs w:val="22"/>
                <w14:numForm w14:val="oldStyle"/>
              </w:rPr>
              <w:t>Iscritti al CdLM in Saperi umanistici e tecnologie digitali</w:t>
            </w:r>
          </w:p>
        </w:tc>
      </w:tr>
      <w:tr>
        <w:trPr>
          <w:trHeight w:val="550" w:hRule="atLeast"/>
        </w:trPr>
        <w:tc>
          <w:tcPr>
            <w:tcW w:w="3360" w:type="dxa"/>
            <w:tcBorders>
              <w:top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Ayuthaya"/>
                <w:color w:val="2630A4"/>
                <w14:numForm w14:val="oldStyle"/>
              </w:rPr>
            </w:pPr>
            <w:r>
              <w:rPr>
                <w:rFonts w:cs="Ayuthaya" w:ascii="Times New Roman" w:hAnsi="Times New Roman"/>
                <w:color w:val="2630A4"/>
                <w14:numForm w14:val="oldStyle"/>
              </w:rPr>
              <w:t>Prenotazione richiesta (si/no)</w:t>
            </w:r>
          </w:p>
          <w:p>
            <w:pPr>
              <w:pStyle w:val="Normal"/>
              <w:rPr>
                <w:rFonts w:ascii="Times New Roman" w:hAnsi="Times New Roman" w:cs="Ayuthaya"/>
                <w:color w:val="2630A4"/>
                <w14:numForm w14:val="oldStyle"/>
              </w:rPr>
            </w:pPr>
            <w:r>
              <w:rPr>
                <w:rFonts w:cs="Ayuthaya" w:ascii="Times New Roman" w:hAnsi="Times New Roman"/>
                <w:color w:val="2630A4"/>
                <w14:numForm w14:val="oldStyle"/>
              </w:rPr>
            </w:r>
          </w:p>
        </w:tc>
        <w:tc>
          <w:tcPr>
            <w:tcW w:w="638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Default"/>
              <w:rPr>
                <w:sz w:val="22"/>
                <w:szCs w:val="22"/>
                <w14:numForm w14:val="oldStyle"/>
              </w:rPr>
            </w:pPr>
            <w:r>
              <w:rPr>
                <w:rFonts w:ascii="Liberation Sans" w:hAnsi="Liberation Sans"/>
                <w:sz w:val="22"/>
                <w:szCs w:val="22"/>
                <w14:numForm w14:val="oldStyle"/>
              </w:rPr>
              <w:t>Sì</w:t>
            </w:r>
          </w:p>
        </w:tc>
      </w:tr>
      <w:tr>
        <w:trPr/>
        <w:tc>
          <w:tcPr>
            <w:tcW w:w="3360" w:type="dxa"/>
            <w:tcBorders>
              <w:top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Ayuthaya"/>
                <w:color w:val="2630A4"/>
                <w14:numForm w14:val="oldStyle"/>
              </w:rPr>
            </w:pPr>
            <w:r>
              <w:rPr>
                <w:rFonts w:cs="Ayuthaya" w:ascii="Times New Roman" w:hAnsi="Times New Roman"/>
                <w:color w:val="2630A4"/>
                <w14:numForm w14:val="oldStyle"/>
              </w:rPr>
              <w:t>Contatti</w:t>
            </w:r>
          </w:p>
          <w:p>
            <w:pPr>
              <w:pStyle w:val="Normal"/>
              <w:rPr>
                <w:rFonts w:ascii="Times New Roman" w:hAnsi="Times New Roman" w:cs="Ayuthaya"/>
                <w:color w:val="2630A4"/>
                <w14:numForm w14:val="oldStyle"/>
              </w:rPr>
            </w:pPr>
            <w:r>
              <w:rPr>
                <w:rFonts w:cs="Ayuthaya" w:ascii="Times New Roman" w:hAnsi="Times New Roman"/>
                <w:color w:val="2630A4"/>
                <w14:numForm w14:val="oldStyle"/>
              </w:rPr>
            </w:r>
          </w:p>
        </w:tc>
        <w:tc>
          <w:tcPr>
            <w:tcW w:w="638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Ayuthaya"/>
                <w14:numForm w14:val="oldStyle"/>
              </w:rPr>
            </w:pPr>
            <w:r>
              <w:rPr>
                <w:rFonts w:cs="Ayuthaya" w:ascii="Liberation Sans" w:hAnsi="Liberation Sans"/>
                <w14:numForm w14:val="oldStyle"/>
              </w:rPr>
              <w:t>lucio.palazzo@unior.it</w:t>
            </w:r>
          </w:p>
        </w:tc>
      </w:tr>
      <w:tr>
        <w:trPr/>
        <w:tc>
          <w:tcPr>
            <w:tcW w:w="3360" w:type="dxa"/>
            <w:tcBorders>
              <w:top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Ayuthaya"/>
                <w:color w:val="2630A4"/>
                <w14:numForm w14:val="oldStyle"/>
              </w:rPr>
            </w:pPr>
            <w:r>
              <w:rPr>
                <w:rFonts w:cs="Ayuthaya" w:ascii="Times New Roman" w:hAnsi="Times New Roman"/>
                <w:color w:val="2630A4"/>
                <w14:numForm w14:val="oldStyle"/>
              </w:rPr>
              <w:t>Modalità di verifica</w:t>
            </w:r>
          </w:p>
          <w:p>
            <w:pPr>
              <w:pStyle w:val="Normal"/>
              <w:rPr>
                <w:rFonts w:ascii="Times New Roman" w:hAnsi="Times New Roman" w:cs="Ayuthaya"/>
                <w:color w:val="2630A4"/>
                <w14:numForm w14:val="oldStyle"/>
              </w:rPr>
            </w:pPr>
            <w:r>
              <w:rPr>
                <w:rFonts w:cs="Ayuthaya" w:ascii="Times New Roman" w:hAnsi="Times New Roman"/>
                <w:color w:val="2630A4"/>
                <w14:numForm w14:val="oldStyle"/>
              </w:rPr>
            </w:r>
          </w:p>
        </w:tc>
        <w:tc>
          <w:tcPr>
            <w:tcW w:w="6383" w:type="dxa"/>
            <w:tcBorders>
              <w:top w:val="single" w:sz="4" w:space="0" w:color="981986"/>
              <w:left w:val="single" w:sz="4" w:space="0" w:color="981986"/>
              <w:bottom w:val="single" w:sz="4" w:space="0" w:color="981986"/>
              <w:right w:val="single" w:sz="4" w:space="0" w:color="981986"/>
              <w:insideH w:val="single" w:sz="4" w:space="0" w:color="981986"/>
              <w:insideV w:val="single" w:sz="4" w:space="0" w:color="981986"/>
            </w:tcBorders>
            <w:shd w:fill="auto" w:val="clear"/>
          </w:tcPr>
          <w:p>
            <w:pPr>
              <w:pStyle w:val="Default"/>
              <w:rPr>
                <w:rFonts w:ascii="Liberation Sans" w:hAnsi="Liberation Sans"/>
              </w:rPr>
            </w:pPr>
            <w:r>
              <w:rPr>
                <w:rFonts w:eastAsia="Cambria" w:cs="Cambria" w:ascii="Liberation Sans" w:hAnsi="Liberation Sans"/>
                <w:u w:val="none" w:color="2630A4"/>
                <w14:numForm w14:val="oldStyle"/>
              </w:rPr>
              <w:t xml:space="preserve"> </w:t>
            </w:r>
            <w:r>
              <w:rPr>
                <w:rFonts w:eastAsia="Cambria" w:cs="Cambria" w:ascii="Liberation Sans" w:hAnsi="Liberation Sans"/>
                <w:u w:val="none" w:color="2630A4"/>
                <w14:numForm w14:val="oldStyle"/>
              </w:rPr>
              <w:t>Prova scritta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0612"/>
    <w:pPr>
      <w:widowControl/>
      <w:bidi w:val="0"/>
      <w:spacing w:lineRule="auto" w:line="240" w:before="0" w:after="0"/>
      <w:jc w:val="left"/>
    </w:pPr>
    <w:rPr>
      <w:rFonts w:ascii="Cambria" w:hAnsi="Cambria" w:eastAsia="MS ??" w:cs="Cambria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mbria" w:cs="Cambria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9e0612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2</Pages>
  <Words>366</Words>
  <Characters>2272</Characters>
  <CharactersWithSpaces>2594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2024-12-18T19:50:00Z</dcterms:created>
  <dc:creator>user</dc:creator>
  <dc:description/>
  <dc:language>it-IT</dc:language>
  <cp:lastModifiedBy/>
  <dcterms:modified xsi:type="dcterms:W3CDTF">2024-12-23T11:24:03Z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