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367B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ind w:left="414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5139DF8" wp14:editId="6CA01A1E">
            <wp:extent cx="833980" cy="1127759"/>
            <wp:effectExtent l="0" t="0" r="0" b="0"/>
            <wp:docPr id="186669220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FE76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24ADF2CD" w14:textId="77777777" w:rsidR="00907A8A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UFFICIO TIROCINI, PLACEMENT, COLLABORAZIONI STUDENTESCHE </w:t>
      </w:r>
    </w:p>
    <w:p w14:paraId="404870C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14:paraId="361B2EA7" w14:textId="77777777" w:rsidR="00907A8A" w:rsidRDefault="00000000">
      <w:pPr>
        <w:pStyle w:val="Titolo"/>
      </w:pPr>
      <w:r>
        <w:t>PROGETTO FORMATIVO DI TIROCINIO INTERNO</w:t>
      </w:r>
    </w:p>
    <w:p w14:paraId="4BD9848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2BDE9EF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907A8A" w14:paraId="22FF7438" w14:textId="77777777">
        <w:trPr>
          <w:trHeight w:val="544"/>
        </w:trPr>
        <w:tc>
          <w:tcPr>
            <w:tcW w:w="521" w:type="dxa"/>
          </w:tcPr>
          <w:p w14:paraId="7AC46D2F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C9D8B8C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907A8A" w14:paraId="7676AE18" w14:textId="77777777">
        <w:trPr>
          <w:trHeight w:val="460"/>
        </w:trPr>
        <w:tc>
          <w:tcPr>
            <w:tcW w:w="521" w:type="dxa"/>
          </w:tcPr>
          <w:p w14:paraId="3D1A5392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604EFF7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907A8A" w14:paraId="53F347A1" w14:textId="77777777">
        <w:trPr>
          <w:trHeight w:val="460"/>
        </w:trPr>
        <w:tc>
          <w:tcPr>
            <w:tcW w:w="521" w:type="dxa"/>
          </w:tcPr>
          <w:p w14:paraId="4201C6FB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93B5330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370FDA9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642547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69AEF8C6" w14:textId="672BEA73" w:rsidR="00907A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</w:t>
      </w:r>
      <w:r w:rsidR="007265AF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788AAFE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7B8B00F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1EAFF718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5FA7099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2627D6B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16459A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1CF761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6EF1385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70AB34D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7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</w:p>
    <w:p w14:paraId="308D613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D78FC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AB4082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67AAB7B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1B568348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60F7238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1B62C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9A9AA5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6CF78B1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6FA0BF62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04DB098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08CA9E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651FC0C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123F1A6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9E38954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491814B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BDE6E1E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F3347F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4D5DC5F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2180AE1C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60A43B0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779EACB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907A8A">
          <w:footerReference w:type="default" r:id="rId9"/>
          <w:pgSz w:w="11900" w:h="16840"/>
          <w:pgMar w:top="780" w:right="850" w:bottom="440" w:left="1133" w:header="0" w:footer="245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3B312066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66B4BAC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E6F2AD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49CAF77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851C2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F96B2C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ATTIVITÀ RIMANENTI (esclusi il tirocinio e la prova finale):</w:t>
      </w:r>
    </w:p>
    <w:p w14:paraId="4356551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20C0FED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03CBE18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969C4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FF6332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73150D1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</w:rPr>
      </w:pPr>
    </w:p>
    <w:p w14:paraId="09A45F3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E4658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321751D2" w14:textId="0C3838CE" w:rsidR="00907A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</w:t>
      </w:r>
      <w:r w:rsidR="007265AF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43AAA91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052623B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2333D73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6D4A011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760D776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AA925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3BD116A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5751C21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68F90C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7CB1BA0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3B282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D80A9F2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</w:p>
    <w:p w14:paraId="1E01FC93" w14:textId="5762B698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before="201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516E7BC" wp14:editId="6AC4F46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3" name="Figura a mano libera: forma 1866692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27BB2">
        <w:rPr>
          <w:color w:val="000000"/>
          <w:sz w:val="20"/>
          <w:szCs w:val="20"/>
        </w:rPr>
        <w:t>______________________</w:t>
      </w:r>
    </w:p>
    <w:p w14:paraId="4D43599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BD1971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29DB93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D6B8B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237805A4" w14:textId="77777777" w:rsidR="00907A8A" w:rsidRDefault="00000000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4E7D25E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2246AD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A234BA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19996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C1E376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0102C5D5" w14:textId="29D7A0DB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0E217B3" wp14:editId="1CB3EBB2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D65D1F3" wp14:editId="0634194B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27BB2"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2C56E72E" w14:textId="51D31559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1909FE9B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626C2776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6A32C4B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14:paraId="38B18689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BASSO</w:t>
      </w:r>
      <w:r>
        <w:rPr>
          <w:color w:val="000000"/>
          <w:sz w:val="20"/>
          <w:szCs w:val="20"/>
        </w:rPr>
        <w:tab/>
        <w:t xml:space="preserve">               MEDIO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ALTO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7BB06B3" wp14:editId="7CFCBA32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C92B9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B06B3" id="Rettangolo 1866692198" o:spid="_x0000_s1026" style="position:absolute;margin-left:43pt;margin-top:2.6pt;width:22.35pt;height:19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7C92B9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68000B6" wp14:editId="77A7F2FF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5DFEF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000B6" id="Rettangolo 1866692199" o:spid="_x0000_s1027" style="position:absolute;margin-left:180pt;margin-top:2.6pt;width:22.35pt;height:19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45DFEF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1221947" wp14:editId="143056FE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04D39E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21947" id="Rettangolo 1866692206" o:spid="_x0000_s1028" style="position:absolute;margin-left:324pt;margin-top:2.6pt;width:22.35pt;height:19.9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704D39E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82F86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2FCF8DB7" w14:textId="3F1B5D48" w:rsidR="00827BB2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18488280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4ADDF76B" w14:textId="02817CD2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1A72870A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2BE69EE9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2E6692F0" w14:textId="00D25684" w:rsidR="00827BB2" w:rsidRP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5C61C04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194AD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20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D860978" wp14:editId="3A26129A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0" name="Figura a mano libera: forma 1866692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A15D53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  <w:sectPr w:rsidR="00907A8A">
          <w:pgSz w:w="11900" w:h="16840"/>
          <w:pgMar w:top="680" w:right="850" w:bottom="440" w:left="1133" w:header="0" w:footer="24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1A48382" wp14:editId="7F560769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2" name="Figura a mano libera: forma 1866692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270A69" w14:textId="29B0D091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0B5CAC8A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6AB7AAD6" w14:textId="4DD522E9" w:rsidR="00907A8A" w:rsidRPr="00827BB2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SOFTWARE, APPLICATIVI ED EVENTUALI DISPOSITIVI DISPONIBILI PER LO SVOLGIMENTO, IL MONITORAGGIO E LA VERIFICA DELLE ATTIVITÀ DI TIROCINIO (PER I TIROCINI A DISTANZA): </w:t>
      </w:r>
      <w:r>
        <w:rPr>
          <w:color w:val="000000"/>
          <w:sz w:val="20"/>
          <w:szCs w:val="20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2674AA5" wp14:editId="6FA76D6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86669220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E24096" w14:textId="6AC36412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6428B872" w14:textId="6AF99551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0938DC63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656B75D0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6693A11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897410D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1" w:anchor="045">
        <w:r w:rsidR="00907A8A"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DA75FD2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4913DBC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E3F92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59DA110D" w14:textId="77777777" w:rsidR="00907A8A" w:rsidRDefault="00000000">
      <w:pPr>
        <w:spacing w:before="1"/>
        <w:ind w:left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PER PRESA VISIONE ED ACCETTAZIONE DEL TIROCINANTE</w:t>
      </w:r>
    </w:p>
    <w:p w14:paraId="1DCD0F4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ED0757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E37C33A" w14:textId="77777777" w:rsidR="00907A8A" w:rsidRDefault="00000000">
      <w:pPr>
        <w:tabs>
          <w:tab w:val="left" w:pos="7341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3C49763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6948F66B" w14:textId="77777777" w:rsidR="00907A8A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RAPPRESENTANTE LEGALE DELL’ENTE/AZIENDA (FIRMA)</w:t>
      </w:r>
    </w:p>
    <w:p w14:paraId="2F2249E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17AE7E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31E9A52" w14:textId="77777777" w:rsidR="00907A8A" w:rsidRDefault="00000000">
      <w:pPr>
        <w:tabs>
          <w:tab w:val="left" w:pos="7243"/>
          <w:tab w:val="left" w:pos="9806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78133818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145BD7C0" w14:textId="77777777" w:rsidR="00907A8A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R.S.P.P. DELL’ENTE/AZIENDA OSPITANTE (FIRMA)</w:t>
      </w:r>
    </w:p>
    <w:p w14:paraId="22708AF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8ED6C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4CD275F8" w14:textId="77777777" w:rsidR="00907A8A" w:rsidRDefault="00000000">
      <w:pPr>
        <w:tabs>
          <w:tab w:val="left" w:pos="7243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4104979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20"/>
          <w:szCs w:val="20"/>
        </w:rPr>
      </w:pPr>
    </w:p>
    <w:p w14:paraId="6838564B" w14:textId="77777777" w:rsidR="00907A8A" w:rsidRDefault="00000000">
      <w:pPr>
        <w:spacing w:before="1"/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DOCENTE REFERENTE PER GLI STAGE DEL CORSO DI LAUREA (FIRMA)</w:t>
      </w:r>
    </w:p>
    <w:p w14:paraId="54535E4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D558EC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65279B2" w14:textId="77777777" w:rsidR="00907A8A" w:rsidRDefault="00000000">
      <w:pPr>
        <w:tabs>
          <w:tab w:val="left" w:pos="7341"/>
          <w:tab w:val="left" w:pos="9813"/>
        </w:tabs>
        <w:ind w:left="7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6FF356C2" w14:textId="77777777" w:rsidR="00827BB2" w:rsidRPr="00827BB2" w:rsidRDefault="00827BB2" w:rsidP="00827BB2">
      <w:pPr>
        <w:rPr>
          <w:sz w:val="20"/>
          <w:szCs w:val="20"/>
        </w:rPr>
      </w:pPr>
    </w:p>
    <w:p w14:paraId="6BD95549" w14:textId="77777777" w:rsidR="00827BB2" w:rsidRPr="00827BB2" w:rsidRDefault="00827BB2" w:rsidP="00827BB2">
      <w:pPr>
        <w:rPr>
          <w:sz w:val="20"/>
          <w:szCs w:val="20"/>
        </w:rPr>
      </w:pPr>
    </w:p>
    <w:p w14:paraId="6EB1EED9" w14:textId="11865F10" w:rsidR="00827BB2" w:rsidRPr="00827BB2" w:rsidRDefault="00827BB2" w:rsidP="00827BB2">
      <w:pPr>
        <w:tabs>
          <w:tab w:val="left" w:pos="3330"/>
        </w:tabs>
        <w:rPr>
          <w:sz w:val="20"/>
          <w:szCs w:val="20"/>
        </w:rPr>
      </w:pPr>
    </w:p>
    <w:sectPr w:rsidR="00827BB2" w:rsidRPr="00827BB2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1FAA" w14:textId="77777777" w:rsidR="003F68BA" w:rsidRDefault="003F68BA">
      <w:r>
        <w:separator/>
      </w:r>
    </w:p>
  </w:endnote>
  <w:endnote w:type="continuationSeparator" w:id="0">
    <w:p w14:paraId="41F7A3CB" w14:textId="77777777" w:rsidR="003F68BA" w:rsidRDefault="003F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4CC7" w14:textId="77777777" w:rsidR="00907A8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90452F0" wp14:editId="05EE854D">
              <wp:simplePos x="0" y="0"/>
              <wp:positionH relativeFrom="column">
                <wp:posOffset>6007100</wp:posOffset>
              </wp:positionH>
              <wp:positionV relativeFrom="paragraph">
                <wp:posOffset>10388600</wp:posOffset>
              </wp:positionV>
              <wp:extent cx="162560" cy="161925"/>
              <wp:effectExtent l="0" t="0" r="0" b="0"/>
              <wp:wrapNone/>
              <wp:docPr id="1866692207" name="Rettangolo 1866692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70380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D52C1" w14:textId="77777777" w:rsidR="00907A8A" w:rsidRDefault="00000000">
                          <w:pPr>
                            <w:spacing w:line="222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452F0" id="Rettangolo 1866692207" o:spid="_x0000_s1029" style="position:absolute;margin-left:473pt;margin-top:818pt;width:12.8pt;height:1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" filled="f" stroked="f">
              <v:textbox inset="0,0,0,0">
                <w:txbxContent>
                  <w:p w14:paraId="248D52C1" w14:textId="77777777" w:rsidR="00907A8A" w:rsidRDefault="00000000">
                    <w:pPr>
                      <w:spacing w:line="222" w:lineRule="auto"/>
                      <w:ind w:left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4612" w14:textId="77777777" w:rsidR="003F68BA" w:rsidRDefault="003F68BA">
      <w:r>
        <w:separator/>
      </w:r>
    </w:p>
  </w:footnote>
  <w:footnote w:type="continuationSeparator" w:id="0">
    <w:p w14:paraId="1E55946F" w14:textId="77777777" w:rsidR="003F68BA" w:rsidRDefault="003F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70F1"/>
    <w:multiLevelType w:val="multilevel"/>
    <w:tmpl w:val="5830A902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7B1078F5"/>
    <w:multiLevelType w:val="multilevel"/>
    <w:tmpl w:val="2F92623E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303511859">
    <w:abstractNumId w:val="1"/>
  </w:num>
  <w:num w:numId="2" w16cid:durableId="45379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8A"/>
    <w:rsid w:val="001B6A04"/>
    <w:rsid w:val="00271081"/>
    <w:rsid w:val="00372A2D"/>
    <w:rsid w:val="003F68BA"/>
    <w:rsid w:val="007265AF"/>
    <w:rsid w:val="00827BB2"/>
    <w:rsid w:val="0090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5A55"/>
  <w15:docId w15:val="{DDC0C805-6670-44D8-9A8F-32072778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08_008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EM00xywQsJ5mxN7kJ0R2MIQ6g==">CgMxLjA4AHIhMThCTnQ5dTZSdmE3Qy00c2VTZVpsN05jQm9MSWpuckJB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Elefante</cp:lastModifiedBy>
  <cp:revision>3</cp:revision>
  <dcterms:created xsi:type="dcterms:W3CDTF">2025-04-10T18:30:00Z</dcterms:created>
  <dcterms:modified xsi:type="dcterms:W3CDTF">2025-04-17T10:44:00Z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